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07" w:rsidRDefault="000C4707" w:rsidP="000C4707">
      <w:pPr>
        <w:pStyle w:val="p1"/>
        <w:spacing w:before="0" w:beforeAutospacing="0" w:after="45" w:afterAutospacing="0"/>
        <w:jc w:val="center"/>
        <w:rPr>
          <w:rStyle w:val="s1"/>
          <w:rFonts w:ascii="UICTFontTextStyleBody" w:hAnsi="UICTFontTextStyleBody"/>
          <w:b/>
          <w:bCs/>
          <w:sz w:val="49"/>
          <w:szCs w:val="49"/>
          <w:lang w:val="pl-PL"/>
        </w:rPr>
      </w:pPr>
      <w:bookmarkStart w:id="0" w:name="_GoBack"/>
      <w:bookmarkEnd w:id="0"/>
      <w:r>
        <w:rPr>
          <w:rFonts w:ascii="UICTFontTextStyleBody" w:hAnsi="UICTFontTextStyleBody"/>
          <w:b/>
          <w:bCs/>
          <w:noProof/>
          <w:sz w:val="49"/>
          <w:szCs w:val="49"/>
        </w:rPr>
        <w:drawing>
          <wp:inline distT="0" distB="0" distL="0" distR="0" wp14:anchorId="01E0B043" wp14:editId="23D6B9BB">
            <wp:extent cx="5753100" cy="933450"/>
            <wp:effectExtent l="0" t="0" r="0" b="0"/>
            <wp:docPr id="1" name="Obraz 1" descr="C:\Users\pecet\Desktop\Nowy-ciag-znakow-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et\Desktop\Nowy-ciag-znakow-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ICTFontTextStyleBody" w:hAnsi="UICTFontTextStyleBody"/>
          <w:b/>
          <w:bCs/>
          <w:noProof/>
          <w:sz w:val="49"/>
          <w:szCs w:val="49"/>
        </w:rPr>
        <w:drawing>
          <wp:inline distT="0" distB="0" distL="0" distR="0" wp14:anchorId="7FA00809" wp14:editId="39612E97">
            <wp:extent cx="4114800" cy="4114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cet\Desktop\black-logo-reopen-u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E5D" w:rsidRPr="00FE3E5D" w:rsidRDefault="000C4707" w:rsidP="000C4707">
      <w:pPr>
        <w:pStyle w:val="p1"/>
        <w:spacing w:before="0" w:beforeAutospacing="0" w:after="45" w:afterAutospacing="0"/>
        <w:jc w:val="center"/>
        <w:rPr>
          <w:rStyle w:val="s1"/>
          <w:rFonts w:ascii="UICTFontTextStyleBody" w:hAnsi="UICTFontTextStyleBody"/>
          <w:b/>
          <w:bCs/>
          <w:sz w:val="48"/>
          <w:szCs w:val="48"/>
          <w:lang w:val="pl-PL"/>
        </w:rPr>
      </w:pPr>
      <w:r w:rsidRPr="00FE3E5D">
        <w:rPr>
          <w:rStyle w:val="s1"/>
          <w:rFonts w:ascii="UICTFontTextStyleBody" w:hAnsi="UICTFontTextStyleBody"/>
          <w:b/>
          <w:bCs/>
          <w:sz w:val="48"/>
          <w:szCs w:val="48"/>
          <w:lang w:val="pl-PL"/>
        </w:rPr>
        <w:t xml:space="preserve">ZAPYTANIE OFERTOWE </w:t>
      </w:r>
    </w:p>
    <w:p w:rsidR="000C4707" w:rsidRPr="00FE3E5D" w:rsidRDefault="000C4707" w:rsidP="000C4707">
      <w:pPr>
        <w:pStyle w:val="p1"/>
        <w:spacing w:before="0" w:beforeAutospacing="0" w:after="45" w:afterAutospacing="0"/>
        <w:jc w:val="center"/>
        <w:rPr>
          <w:rStyle w:val="s1"/>
          <w:rFonts w:ascii="UICTFontTextStyleBody" w:hAnsi="UICTFontTextStyleBody"/>
          <w:b/>
          <w:bCs/>
          <w:sz w:val="48"/>
          <w:szCs w:val="48"/>
          <w:lang w:val="pl-PL"/>
        </w:rPr>
      </w:pPr>
      <w:proofErr w:type="gramStart"/>
      <w:r w:rsidRPr="00FE3E5D">
        <w:rPr>
          <w:rStyle w:val="s1"/>
          <w:rFonts w:ascii="UICTFontTextStyleBody" w:hAnsi="UICTFontTextStyleBody"/>
          <w:b/>
          <w:bCs/>
          <w:sz w:val="48"/>
          <w:szCs w:val="48"/>
          <w:lang w:val="pl-PL"/>
        </w:rPr>
        <w:t>nr</w:t>
      </w:r>
      <w:proofErr w:type="gramEnd"/>
      <w:r w:rsidRPr="00FE3E5D">
        <w:rPr>
          <w:rStyle w:val="s1"/>
          <w:rFonts w:ascii="UICTFontTextStyleBody" w:hAnsi="UICTFontTextStyleBody"/>
          <w:b/>
          <w:bCs/>
          <w:sz w:val="48"/>
          <w:szCs w:val="48"/>
          <w:lang w:val="pl-PL"/>
        </w:rPr>
        <w:t xml:space="preserve"> </w:t>
      </w:r>
      <w:r w:rsidR="00873A3B">
        <w:rPr>
          <w:rStyle w:val="s1"/>
          <w:rFonts w:ascii="UICTFontTextStyleBody" w:hAnsi="UICTFontTextStyleBody"/>
          <w:b/>
          <w:bCs/>
          <w:sz w:val="48"/>
          <w:szCs w:val="48"/>
          <w:lang w:val="pl-PL"/>
        </w:rPr>
        <w:t>2</w:t>
      </w:r>
      <w:r w:rsidRPr="00FE3E5D">
        <w:rPr>
          <w:rStyle w:val="s1"/>
          <w:rFonts w:ascii="UICTFontTextStyleBody" w:hAnsi="UICTFontTextStyleBody"/>
          <w:b/>
          <w:bCs/>
          <w:sz w:val="48"/>
          <w:szCs w:val="48"/>
          <w:lang w:val="pl-PL"/>
        </w:rPr>
        <w:t>.</w:t>
      </w:r>
    </w:p>
    <w:p w:rsidR="000C4707" w:rsidRPr="00FE3E5D" w:rsidRDefault="00873A3B" w:rsidP="000C4707">
      <w:pPr>
        <w:pStyle w:val="p1"/>
        <w:spacing w:before="0" w:beforeAutospacing="0" w:after="45" w:afterAutospacing="0"/>
        <w:jc w:val="center"/>
        <w:rPr>
          <w:sz w:val="36"/>
          <w:szCs w:val="36"/>
          <w:lang w:val="pl-PL"/>
        </w:rPr>
      </w:pPr>
      <w:r w:rsidRPr="00873A3B">
        <w:rPr>
          <w:rStyle w:val="s1"/>
          <w:rFonts w:ascii="UICTFontTextStyleBody" w:hAnsi="UICTFontTextStyleBody"/>
          <w:b/>
          <w:bCs/>
          <w:sz w:val="36"/>
          <w:szCs w:val="36"/>
          <w:lang w:val="pl-PL"/>
        </w:rPr>
        <w:t>Zakup cyfrowej maszyny do lakierowania wybiórczego UV wraz z dodatkowym modułem do złocenia</w:t>
      </w:r>
      <w:r w:rsidR="000C4707" w:rsidRPr="00FE3E5D">
        <w:rPr>
          <w:rStyle w:val="s1"/>
          <w:rFonts w:ascii="UICTFontTextStyleBody" w:hAnsi="UICTFontTextStyleBody"/>
          <w:b/>
          <w:bCs/>
          <w:sz w:val="36"/>
          <w:szCs w:val="36"/>
          <w:lang w:val="pl-PL"/>
        </w:rPr>
        <w:t>.</w:t>
      </w:r>
    </w:p>
    <w:p w:rsidR="000C4707" w:rsidRP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0C4707" w:rsidRP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0C4707" w:rsidRPr="000C4707" w:rsidRDefault="000C4707" w:rsidP="000C4707">
      <w:pPr>
        <w:pStyle w:val="p4"/>
        <w:spacing w:before="0" w:beforeAutospacing="0" w:after="0" w:afterAutospacing="0"/>
        <w:rPr>
          <w:rFonts w:ascii="UICTFontTextStyleBody" w:hAnsi="UICTFontTextStyleBody"/>
          <w:lang w:val="pl-PL"/>
        </w:rPr>
      </w:pPr>
      <w:r w:rsidRPr="000C4707">
        <w:rPr>
          <w:rStyle w:val="s2"/>
          <w:rFonts w:ascii="UICTFontTextStyleBody" w:hAnsi="UICTFontTextStyleBody"/>
          <w:lang w:val="pl-PL"/>
        </w:rPr>
        <w:t xml:space="preserve">ESUS Tomasz Przybylak ( adres: ul. Południowa 54, 62-064 Plewiska) w związku z realizacją projektu Programu Re-open UK pt. „ Inwestycja polegająca </w:t>
      </w:r>
      <w:r>
        <w:rPr>
          <w:rStyle w:val="s2"/>
          <w:rFonts w:ascii="UICTFontTextStyleBody" w:hAnsi="UICTFontTextStyleBody"/>
          <w:lang w:val="pl-PL"/>
        </w:rPr>
        <w:t xml:space="preserve">na zakupie maszyn do druku, </w:t>
      </w:r>
      <w:r w:rsidRPr="000C4707">
        <w:rPr>
          <w:rStyle w:val="s2"/>
          <w:rFonts w:ascii="UICTFontTextStyleBody" w:hAnsi="UICTFontTextStyleBody"/>
          <w:lang w:val="pl-PL"/>
        </w:rPr>
        <w:t>pozwalająca świadczyć usługi</w:t>
      </w:r>
      <w:r w:rsidR="00AB7FFA">
        <w:rPr>
          <w:rStyle w:val="s2"/>
          <w:rFonts w:ascii="UICTFontTextStyleBody" w:hAnsi="UICTFontTextStyleBody"/>
          <w:lang w:val="pl-PL"/>
        </w:rPr>
        <w:t xml:space="preserve"> </w:t>
      </w:r>
      <w:r w:rsidRPr="000C4707">
        <w:rPr>
          <w:rStyle w:val="s2"/>
          <w:rFonts w:ascii="UICTFontTextStyleBody" w:hAnsi="UICTFontTextStyleBody"/>
          <w:lang w:val="pl-PL"/>
        </w:rPr>
        <w:t>w nowym segmencie Kli</w:t>
      </w:r>
      <w:r>
        <w:rPr>
          <w:rStyle w:val="s2"/>
          <w:rFonts w:ascii="UICTFontTextStyleBody" w:hAnsi="UICTFontTextStyleBody"/>
          <w:lang w:val="pl-PL"/>
        </w:rPr>
        <w:t xml:space="preserve">entów i rozszerzyć ofertę usług </w:t>
      </w:r>
      <w:r w:rsidR="00AB7FFA">
        <w:rPr>
          <w:rStyle w:val="s2"/>
          <w:rFonts w:ascii="UICTFontTextStyleBody" w:hAnsi="UICTFontTextStyleBody"/>
          <w:lang w:val="pl-PL"/>
        </w:rPr>
        <w:t xml:space="preserve">obecnych”, zwraca się z </w:t>
      </w:r>
      <w:r w:rsidRPr="000C4707">
        <w:rPr>
          <w:rStyle w:val="s2"/>
          <w:rFonts w:ascii="UICTFontTextStyleBody" w:hAnsi="UICTFontTextStyleBody"/>
          <w:lang w:val="pl-PL"/>
        </w:rPr>
        <w:t>p</w:t>
      </w:r>
      <w:r w:rsidR="00873A3B">
        <w:rPr>
          <w:rStyle w:val="s2"/>
          <w:rFonts w:ascii="UICTFontTextStyleBody" w:hAnsi="UICTFontTextStyleBody"/>
          <w:lang w:val="pl-PL"/>
        </w:rPr>
        <w:t xml:space="preserve">rośbą o przygotowanie oferty na: </w:t>
      </w:r>
      <w:r w:rsidR="00873A3B">
        <w:rPr>
          <w:rStyle w:val="s1"/>
          <w:rFonts w:ascii="UICTFontTextStyleBody" w:hAnsi="UICTFontTextStyleBody"/>
          <w:b/>
          <w:bCs/>
          <w:lang w:val="pl-PL"/>
        </w:rPr>
        <w:t>Z</w:t>
      </w:r>
      <w:r w:rsidR="00873A3B" w:rsidRPr="00873A3B">
        <w:rPr>
          <w:rStyle w:val="s1"/>
          <w:rFonts w:ascii="UICTFontTextStyleBody" w:hAnsi="UICTFontTextStyleBody"/>
          <w:b/>
          <w:bCs/>
          <w:lang w:val="pl-PL"/>
        </w:rPr>
        <w:t>akup cyfrowej maszyny do lakierowania wybiórczego UV wraz z dodatkowym modułem do złocenia</w:t>
      </w:r>
      <w:r w:rsidRPr="000C4707">
        <w:rPr>
          <w:rStyle w:val="s2"/>
          <w:rFonts w:ascii="UICTFontTextStyleBody" w:hAnsi="UICTFontTextStyleBody"/>
          <w:lang w:val="pl-PL"/>
        </w:rPr>
        <w:t>.</w:t>
      </w:r>
    </w:p>
    <w:p w:rsid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657E9B" w:rsidRDefault="00657E9B" w:rsidP="000C4707">
      <w:pPr>
        <w:pStyle w:val="p1"/>
        <w:spacing w:before="0" w:beforeAutospacing="0" w:after="45" w:afterAutospacing="0"/>
        <w:rPr>
          <w:sz w:val="30"/>
          <w:szCs w:val="30"/>
          <w:lang w:val="pl-PL"/>
        </w:rPr>
      </w:pPr>
    </w:p>
    <w:p w:rsidR="000C4707" w:rsidRPr="000C4707" w:rsidRDefault="000C4707" w:rsidP="000C4707">
      <w:pPr>
        <w:pStyle w:val="p1"/>
        <w:spacing w:before="0" w:beforeAutospacing="0" w:after="45" w:afterAutospacing="0"/>
        <w:rPr>
          <w:sz w:val="40"/>
          <w:szCs w:val="40"/>
          <w:lang w:val="pl-PL"/>
        </w:rPr>
      </w:pPr>
      <w:r w:rsidRPr="000C4707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lastRenderedPageBreak/>
        <w:t>I.  </w:t>
      </w:r>
      <w:r w:rsidRPr="000C4707">
        <w:rPr>
          <w:rStyle w:val="apple-converted-space"/>
          <w:rFonts w:ascii="UICTFontTextStyleBody" w:hAnsi="UICTFontTextStyleBody"/>
          <w:b/>
          <w:bCs/>
          <w:sz w:val="40"/>
          <w:szCs w:val="40"/>
          <w:lang w:val="pl-PL"/>
        </w:rPr>
        <w:t> </w:t>
      </w:r>
      <w:r w:rsidRPr="000C4707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ZAMAWIAJĄCY</w:t>
      </w:r>
    </w:p>
    <w:p w:rsidR="000C4707" w:rsidRPr="000C4707" w:rsidRDefault="000C4707" w:rsidP="000C4707">
      <w:pPr>
        <w:pStyle w:val="p4"/>
        <w:spacing w:before="0" w:beforeAutospacing="0" w:after="0" w:afterAutospacing="0"/>
        <w:rPr>
          <w:lang w:val="pl-PL"/>
        </w:rPr>
      </w:pPr>
      <w:r w:rsidRPr="000C4707">
        <w:rPr>
          <w:rStyle w:val="s2"/>
          <w:rFonts w:ascii="UICTFontTextStyleBody" w:hAnsi="UICTFontTextStyleBody"/>
          <w:lang w:val="pl-PL"/>
        </w:rPr>
        <w:t>ESUS Tomasz Prz</w:t>
      </w:r>
      <w:r w:rsidR="00F11DFE">
        <w:rPr>
          <w:rStyle w:val="s2"/>
          <w:rFonts w:ascii="UICTFontTextStyleBody" w:hAnsi="UICTFontTextStyleBody"/>
          <w:lang w:val="pl-PL"/>
        </w:rPr>
        <w:t xml:space="preserve">ybylak z siedziba w Plewiskach, </w:t>
      </w:r>
      <w:r w:rsidRPr="000C4707">
        <w:rPr>
          <w:rStyle w:val="s2"/>
          <w:rFonts w:ascii="UICTFontTextStyleBody" w:hAnsi="UICTFontTextStyleBody"/>
          <w:lang w:val="pl-PL"/>
        </w:rPr>
        <w:t>adres: ul. Południowa 54, 62-064 Plewiska posiadająca NIP 778-101-87-76, Regon 630365870 e-mail: bok@esus.</w:t>
      </w:r>
      <w:proofErr w:type="gramStart"/>
      <w:r w:rsidRPr="000C4707">
        <w:rPr>
          <w:rStyle w:val="s2"/>
          <w:rFonts w:ascii="UICTFontTextStyleBody" w:hAnsi="UICTFontTextStyleBody"/>
          <w:lang w:val="pl-PL"/>
        </w:rPr>
        <w:t>pl</w:t>
      </w:r>
      <w:proofErr w:type="gramEnd"/>
      <w:r w:rsidRPr="000C4707">
        <w:rPr>
          <w:rStyle w:val="s2"/>
          <w:rFonts w:ascii="UICTFontTextStyleBody" w:hAnsi="UICTFontTextStyleBody"/>
          <w:lang w:val="pl-PL"/>
        </w:rPr>
        <w:t xml:space="preserve"> oraz adres strony internetowej www.ESUS.</w:t>
      </w:r>
      <w:proofErr w:type="gramStart"/>
      <w:r w:rsidRPr="000C4707">
        <w:rPr>
          <w:rStyle w:val="s2"/>
          <w:rFonts w:ascii="UICTFontTextStyleBody" w:hAnsi="UICTFontTextStyleBody"/>
          <w:lang w:val="pl-PL"/>
        </w:rPr>
        <w:t>pl</w:t>
      </w:r>
      <w:proofErr w:type="gramEnd"/>
      <w:r w:rsidRPr="000C4707">
        <w:rPr>
          <w:rStyle w:val="s2"/>
          <w:rFonts w:ascii="UICTFontTextStyleBody" w:hAnsi="UICTFontTextStyleBody"/>
          <w:lang w:val="pl-PL"/>
        </w:rPr>
        <w:t xml:space="preserve"> dalej nazywany „ ZAMAWIAJĄCY”.</w:t>
      </w:r>
    </w:p>
    <w:p w:rsidR="000C4707" w:rsidRP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0C4707" w:rsidRPr="000C4707" w:rsidRDefault="000C4707" w:rsidP="000C4707">
      <w:pPr>
        <w:pStyle w:val="p1"/>
        <w:spacing w:before="0" w:beforeAutospacing="0" w:after="45" w:afterAutospacing="0"/>
        <w:rPr>
          <w:sz w:val="40"/>
          <w:szCs w:val="40"/>
          <w:lang w:val="pl-PL"/>
        </w:rPr>
      </w:pPr>
      <w:r w:rsidRPr="000C4707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II. </w:t>
      </w:r>
      <w:r w:rsidRPr="000C4707">
        <w:rPr>
          <w:rStyle w:val="apple-converted-space"/>
          <w:rFonts w:ascii="UICTFontTextStyleBody" w:hAnsi="UICTFontTextStyleBody"/>
          <w:b/>
          <w:bCs/>
          <w:sz w:val="40"/>
          <w:szCs w:val="40"/>
          <w:lang w:val="pl-PL"/>
        </w:rPr>
        <w:t> </w:t>
      </w:r>
      <w:r w:rsidRPr="000C4707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MIEJSCE I TERMIN REALIZACJI ZAMÓWIENIA</w:t>
      </w:r>
    </w:p>
    <w:p w:rsidR="000C4707" w:rsidRPr="000C4707" w:rsidRDefault="000C4707" w:rsidP="000C4707">
      <w:pPr>
        <w:pStyle w:val="p4"/>
        <w:spacing w:before="0" w:beforeAutospacing="0" w:after="0" w:afterAutospacing="0"/>
        <w:rPr>
          <w:lang w:val="pl-PL"/>
        </w:rPr>
      </w:pPr>
      <w:r w:rsidRPr="000C4707">
        <w:rPr>
          <w:rStyle w:val="s2"/>
          <w:rFonts w:ascii="UICTFontTextStyleBody" w:hAnsi="UICTFontTextStyleBody"/>
          <w:lang w:val="pl-PL"/>
        </w:rPr>
        <w:t>Miejsce realizacji zamówienia: Plewiska</w:t>
      </w:r>
      <w:r>
        <w:rPr>
          <w:rStyle w:val="s2"/>
          <w:rFonts w:ascii="UICTFontTextStyleBody" w:hAnsi="UICTFontTextStyleBody"/>
          <w:lang w:val="pl-PL"/>
        </w:rPr>
        <w:t xml:space="preserve"> </w:t>
      </w:r>
      <w:r w:rsidRPr="000C4707">
        <w:rPr>
          <w:rStyle w:val="s2"/>
          <w:rFonts w:ascii="UICTFontTextStyleBody" w:hAnsi="UICTFontTextStyleBody"/>
          <w:lang w:val="pl-PL"/>
        </w:rPr>
        <w:t xml:space="preserve">62-064, ul. Południowa 54, </w:t>
      </w:r>
    </w:p>
    <w:p w:rsidR="000C4707" w:rsidRPr="000C4707" w:rsidRDefault="000C4707" w:rsidP="000C4707">
      <w:pPr>
        <w:pStyle w:val="p4"/>
        <w:spacing w:before="0" w:beforeAutospacing="0" w:after="0" w:afterAutospacing="0"/>
        <w:rPr>
          <w:lang w:val="pl-PL"/>
        </w:rPr>
      </w:pPr>
      <w:r w:rsidRPr="000C4707">
        <w:rPr>
          <w:rStyle w:val="s2"/>
          <w:rFonts w:ascii="UICTFontTextStyleBody" w:hAnsi="UICTFontTextStyleBody"/>
          <w:lang w:val="pl-PL"/>
        </w:rPr>
        <w:t>Termin realizacji zamówienia: od dnia zawarcia umowy do 30 sierpnia 2023 roku</w:t>
      </w:r>
    </w:p>
    <w:p w:rsidR="000C4707" w:rsidRP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0C4707" w:rsidRPr="00E171FE" w:rsidRDefault="000C4707" w:rsidP="000C4707">
      <w:pPr>
        <w:pStyle w:val="p1"/>
        <w:spacing w:before="0" w:beforeAutospacing="0" w:after="45" w:afterAutospacing="0"/>
        <w:rPr>
          <w:sz w:val="40"/>
          <w:szCs w:val="40"/>
          <w:lang w:val="pl-PL"/>
        </w:rPr>
      </w:pPr>
      <w:r w:rsidRPr="00886B4A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III. ISTOTNE INFORMACJE DOTYCZĄCE</w:t>
      </w:r>
      <w:r w:rsidRPr="00E171FE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 xml:space="preserve"> POSTĘPOWANIA</w:t>
      </w:r>
    </w:p>
    <w:p w:rsidR="000C4707" w:rsidRPr="000C4707" w:rsidRDefault="000C4707" w:rsidP="000C4707">
      <w:pPr>
        <w:numPr>
          <w:ilvl w:val="0"/>
          <w:numId w:val="1"/>
        </w:numPr>
      </w:pPr>
      <w:r w:rsidRPr="000C4707">
        <w:rPr>
          <w:rStyle w:val="s2"/>
          <w:rFonts w:ascii="UICTFontTextStyleBody" w:hAnsi="UICTFontTextStyleBody"/>
        </w:rPr>
        <w:t>ZAMAWIAJĄCY nie dopuszcza dokonywania zmian przez OFERENTA w treści załączonych do zaproszenia Załączników z zastrzeżeniem ich uzupełnienia przez wymagane przez ZAMAWIAJĄCEGO informacje.</w:t>
      </w:r>
    </w:p>
    <w:p w:rsidR="000C4707" w:rsidRPr="000C4707" w:rsidRDefault="000C4707" w:rsidP="000C4707">
      <w:pPr>
        <w:numPr>
          <w:ilvl w:val="0"/>
          <w:numId w:val="1"/>
        </w:numPr>
      </w:pPr>
      <w:r w:rsidRPr="000C4707">
        <w:rPr>
          <w:rStyle w:val="s2"/>
          <w:rFonts w:ascii="UICTFontTextStyleBody" w:hAnsi="UICTFontTextStyleBody"/>
        </w:rPr>
        <w:t>Z tytułu wykluczenia OFERENT lub odrzucenia jego Oferty nie przysługuje OFERENTOWI żadne roszczenia odszkodowawcze przeciwko ZAMAWIAJĄCEMU.</w:t>
      </w:r>
    </w:p>
    <w:p w:rsidR="000C4707" w:rsidRP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0C4707" w:rsidRPr="000C4707" w:rsidRDefault="000C4707" w:rsidP="000C4707">
      <w:pPr>
        <w:pStyle w:val="p1"/>
        <w:spacing w:before="0" w:beforeAutospacing="0" w:after="45" w:afterAutospacing="0"/>
        <w:rPr>
          <w:sz w:val="40"/>
          <w:szCs w:val="40"/>
        </w:rPr>
      </w:pPr>
      <w:r w:rsidRPr="000C4707">
        <w:rPr>
          <w:rStyle w:val="s1"/>
          <w:rFonts w:ascii="UICTFontTextStyleBody" w:hAnsi="UICTFontTextStyleBody"/>
          <w:b/>
          <w:bCs/>
          <w:sz w:val="40"/>
          <w:szCs w:val="40"/>
        </w:rPr>
        <w:t>IV. WARUNKI PODMIOTOWE</w:t>
      </w:r>
    </w:p>
    <w:p w:rsidR="000C4707" w:rsidRPr="000C4707" w:rsidRDefault="000C4707" w:rsidP="000C4707">
      <w:pPr>
        <w:numPr>
          <w:ilvl w:val="0"/>
          <w:numId w:val="2"/>
        </w:numPr>
        <w:rPr>
          <w:rStyle w:val="s2"/>
        </w:rPr>
      </w:pPr>
      <w:r w:rsidRPr="000C4707">
        <w:rPr>
          <w:rStyle w:val="s2"/>
          <w:rFonts w:ascii="UICTFontTextStyleBody" w:hAnsi="UICTFontTextStyleBody"/>
        </w:rPr>
        <w:t xml:space="preserve">O zamówienie nie mogą ubiegać się podmioty pozostające z ZAMAWIAJĄCYM </w:t>
      </w:r>
    </w:p>
    <w:p w:rsidR="000C4707" w:rsidRPr="000C4707" w:rsidRDefault="000C4707" w:rsidP="000C4707">
      <w:pPr>
        <w:ind w:left="720"/>
        <w:rPr>
          <w:rStyle w:val="s2"/>
        </w:rPr>
      </w:pPr>
      <w:proofErr w:type="gramStart"/>
      <w:r w:rsidRPr="000C4707">
        <w:rPr>
          <w:rStyle w:val="s2"/>
          <w:rFonts w:ascii="UICTFontTextStyleBody" w:hAnsi="UICTFontTextStyleBody"/>
        </w:rPr>
        <w:t>w</w:t>
      </w:r>
      <w:proofErr w:type="gramEnd"/>
      <w:r w:rsidRPr="000C4707">
        <w:rPr>
          <w:rStyle w:val="s2"/>
          <w:rFonts w:ascii="UICTFontTextStyleBody" w:hAnsi="UICTFontTextStyleBody"/>
        </w:rPr>
        <w:t xml:space="preserve"> takim stosunku prawnym lub faktycznym, który może budzić uzasadnione wątpliwości</w:t>
      </w:r>
      <w:r w:rsidR="00F11DFE">
        <w:rPr>
          <w:rStyle w:val="s2"/>
          <w:rFonts w:ascii="UICTFontTextStyleBody" w:hAnsi="UICTFontTextStyleBody"/>
        </w:rPr>
        <w:t>,</w:t>
      </w:r>
      <w:r w:rsidRPr="000C4707">
        <w:rPr>
          <w:rStyle w:val="s2"/>
          <w:rFonts w:ascii="UICTFontTextStyleBody" w:hAnsi="UICTFontTextStyleBody"/>
        </w:rPr>
        <w:t xml:space="preserve"> co do bezstronności w wyborze OFERTY zamówienia, w szczególności </w:t>
      </w:r>
    </w:p>
    <w:p w:rsidR="000C4707" w:rsidRPr="000C4707" w:rsidRDefault="000C4707" w:rsidP="000C4707">
      <w:pPr>
        <w:ind w:left="720"/>
        <w:rPr>
          <w:rStyle w:val="s2"/>
        </w:rPr>
      </w:pPr>
      <w:proofErr w:type="gramStart"/>
      <w:r w:rsidRPr="000C4707">
        <w:rPr>
          <w:rStyle w:val="s2"/>
          <w:rFonts w:ascii="UICTFontTextStyleBody" w:hAnsi="UICTFontTextStyleBody"/>
        </w:rPr>
        <w:t>o</w:t>
      </w:r>
      <w:proofErr w:type="gramEnd"/>
      <w:r w:rsidRPr="000C4707">
        <w:rPr>
          <w:rStyle w:val="s2"/>
          <w:rFonts w:ascii="UICTFontTextStyleBody" w:hAnsi="UICTFontTextStyleBody"/>
        </w:rPr>
        <w:t xml:space="preserve"> zamówienie nie mogą się ubiegać podmioty powiązane kapitałowo lub osobowo </w:t>
      </w:r>
    </w:p>
    <w:p w:rsidR="000C4707" w:rsidRPr="000C4707" w:rsidRDefault="000C4707" w:rsidP="000C4707">
      <w:pPr>
        <w:ind w:left="720"/>
      </w:pPr>
      <w:proofErr w:type="gramStart"/>
      <w:r w:rsidRPr="000C4707">
        <w:rPr>
          <w:rStyle w:val="s2"/>
          <w:rFonts w:ascii="UICTFontTextStyleBody" w:hAnsi="UICTFontTextStyleBody"/>
        </w:rPr>
        <w:t>z</w:t>
      </w:r>
      <w:proofErr w:type="gramEnd"/>
      <w:r w:rsidRPr="000C4707">
        <w:rPr>
          <w:rStyle w:val="s2"/>
          <w:rFonts w:ascii="UICTFontTextStyleBody" w:hAnsi="UICTFontTextStyleBody"/>
        </w:rPr>
        <w:t xml:space="preserve"> ZAMAWIAJĄCYM.</w:t>
      </w:r>
    </w:p>
    <w:p w:rsidR="000C4707" w:rsidRPr="000C4707" w:rsidRDefault="000C4707" w:rsidP="000C4707">
      <w:pPr>
        <w:numPr>
          <w:ilvl w:val="0"/>
          <w:numId w:val="2"/>
        </w:numPr>
      </w:pPr>
      <w:r w:rsidRPr="000C4707">
        <w:rPr>
          <w:rStyle w:val="s2"/>
          <w:rFonts w:ascii="UICTFontTextStyleBody" w:hAnsi="UICTFontTextStyleBody"/>
        </w:rPr>
        <w:t>O udzieleniu Zamówienia mogą się ubiegać OFERENCI</w:t>
      </w:r>
      <w:r w:rsidR="00886B4A">
        <w:rPr>
          <w:rStyle w:val="s2"/>
          <w:rFonts w:ascii="UICTFontTextStyleBody" w:hAnsi="UICTFontTextStyleBody"/>
        </w:rPr>
        <w:t>,</w:t>
      </w:r>
      <w:r w:rsidRPr="000C4707">
        <w:rPr>
          <w:rStyle w:val="s2"/>
          <w:rFonts w:ascii="UICTFontTextStyleBody" w:hAnsi="UICTFontTextStyleBody"/>
        </w:rPr>
        <w:t xml:space="preserve"> wobec których nie toczy się postępowanie o ogłoszenie upadłości, postępowanie restrukturyzacyjne ani postępowanie w przedmiocie zatwierdzenia układu ani nie otwarto wobec nich likwidacji.</w:t>
      </w:r>
    </w:p>
    <w:p w:rsidR="000C4707" w:rsidRPr="000C4707" w:rsidRDefault="000C4707" w:rsidP="000C4707">
      <w:pPr>
        <w:numPr>
          <w:ilvl w:val="0"/>
          <w:numId w:val="2"/>
        </w:numPr>
      </w:pPr>
      <w:r w:rsidRPr="000C4707">
        <w:rPr>
          <w:rStyle w:val="s2"/>
          <w:rFonts w:ascii="UICTFontTextStyleBody" w:hAnsi="UICTFontTextStyleBody"/>
        </w:rPr>
        <w:t>Podczas realizacji przedmiotu Zamówienia </w:t>
      </w:r>
      <w:r w:rsidRPr="000C4707">
        <w:rPr>
          <w:rStyle w:val="apple-converted-space"/>
          <w:rFonts w:ascii="UICTFontTextStyleBody" w:hAnsi="UICTFontTextStyleBody"/>
        </w:rPr>
        <w:t> </w:t>
      </w:r>
      <w:r w:rsidRPr="000C4707">
        <w:rPr>
          <w:rStyle w:val="s2"/>
          <w:rFonts w:ascii="UICTFontTextStyleBody" w:hAnsi="UICTFontTextStyleBody"/>
        </w:rPr>
        <w:t>OFERENT jest zobowiązany do:</w:t>
      </w:r>
    </w:p>
    <w:p w:rsidR="000C4707" w:rsidRPr="000C4707" w:rsidRDefault="000C4707" w:rsidP="000C4707">
      <w:pPr>
        <w:numPr>
          <w:ilvl w:val="0"/>
          <w:numId w:val="3"/>
        </w:numPr>
      </w:pPr>
      <w:proofErr w:type="gramStart"/>
      <w:r w:rsidRPr="000C4707">
        <w:rPr>
          <w:rStyle w:val="s2"/>
          <w:rFonts w:ascii="UICTFontTextStyleBody" w:hAnsi="UICTFontTextStyleBody"/>
        </w:rPr>
        <w:t>ścisłej</w:t>
      </w:r>
      <w:proofErr w:type="gramEnd"/>
      <w:r w:rsidRPr="000C4707">
        <w:rPr>
          <w:rStyle w:val="s2"/>
          <w:rFonts w:ascii="UICTFontTextStyleBody" w:hAnsi="UICTFontTextStyleBody"/>
        </w:rPr>
        <w:t> </w:t>
      </w:r>
      <w:r w:rsidRPr="000C4707">
        <w:rPr>
          <w:rStyle w:val="apple-converted-space"/>
          <w:rFonts w:ascii="UICTFontTextStyleBody" w:hAnsi="UICTFontTextStyleBody"/>
        </w:rPr>
        <w:t> </w:t>
      </w:r>
      <w:r w:rsidRPr="000C4707">
        <w:rPr>
          <w:rStyle w:val="s2"/>
          <w:rFonts w:ascii="UICTFontTextStyleBody" w:hAnsi="UICTFontTextStyleBody"/>
        </w:rPr>
        <w:t>współpracy z ZAMAWIAJĄCYM, w tym wymaganych właściwą realizacją zamówienia kontaktów osobistych, telefonicznych;</w:t>
      </w:r>
    </w:p>
    <w:p w:rsidR="000C4707" w:rsidRPr="000C4707" w:rsidRDefault="000C4707" w:rsidP="000C4707">
      <w:pPr>
        <w:numPr>
          <w:ilvl w:val="0"/>
          <w:numId w:val="3"/>
        </w:numPr>
      </w:pPr>
      <w:proofErr w:type="gramStart"/>
      <w:r w:rsidRPr="000C4707">
        <w:rPr>
          <w:rStyle w:val="s2"/>
          <w:rFonts w:ascii="UICTFontTextStyleBody" w:hAnsi="UICTFontTextStyleBody"/>
        </w:rPr>
        <w:t>realizacji</w:t>
      </w:r>
      <w:proofErr w:type="gramEnd"/>
      <w:r w:rsidRPr="000C4707">
        <w:rPr>
          <w:rStyle w:val="s2"/>
          <w:rFonts w:ascii="UICTFontTextStyleBody" w:hAnsi="UICTFontTextStyleBody"/>
        </w:rPr>
        <w:t xml:space="preserve"> zamówienia zgodnie z wymogami ZAMAWIAJĄCEGO oraz ustaleniami podjętymi wspólnie z ZAMAWIAJĄCYM w trakcie przygotowań do </w:t>
      </w:r>
      <w:proofErr w:type="gramStart"/>
      <w:r w:rsidRPr="000C4707">
        <w:rPr>
          <w:rStyle w:val="s2"/>
          <w:rFonts w:ascii="UICTFontTextStyleBody" w:hAnsi="UICTFontTextStyleBody"/>
        </w:rPr>
        <w:t>realizacji</w:t>
      </w:r>
      <w:proofErr w:type="gramEnd"/>
      <w:r w:rsidRPr="000C4707">
        <w:rPr>
          <w:rStyle w:val="s2"/>
          <w:rFonts w:ascii="UICTFontTextStyleBody" w:hAnsi="UICTFontTextStyleBody"/>
        </w:rPr>
        <w:t xml:space="preserve"> zamówienia; </w:t>
      </w:r>
    </w:p>
    <w:p w:rsidR="000C4707" w:rsidRPr="000C4707" w:rsidRDefault="000C4707" w:rsidP="000C4707">
      <w:pPr>
        <w:numPr>
          <w:ilvl w:val="0"/>
          <w:numId w:val="3"/>
        </w:numPr>
      </w:pPr>
      <w:proofErr w:type="gramStart"/>
      <w:r w:rsidRPr="000C4707">
        <w:rPr>
          <w:rStyle w:val="s2"/>
          <w:rFonts w:ascii="UICTFontTextStyleBody" w:hAnsi="UICTFontTextStyleBody"/>
        </w:rPr>
        <w:t>działania</w:t>
      </w:r>
      <w:proofErr w:type="gramEnd"/>
      <w:r w:rsidRPr="000C4707">
        <w:rPr>
          <w:rStyle w:val="s2"/>
          <w:rFonts w:ascii="UICTFontTextStyleBody" w:hAnsi="UICTFontTextStyleBody"/>
        </w:rPr>
        <w:t xml:space="preserve"> z dochowaniem należytej staranności i zgodnie z obowiązującymi przepisami prawa powszechnie obowiązującego.</w:t>
      </w:r>
    </w:p>
    <w:p w:rsidR="000C4707" w:rsidRPr="000C4707" w:rsidRDefault="000C4707" w:rsidP="000C4707">
      <w:pPr>
        <w:pStyle w:val="Akapitzlist"/>
        <w:numPr>
          <w:ilvl w:val="0"/>
          <w:numId w:val="2"/>
        </w:numPr>
      </w:pPr>
      <w:r w:rsidRPr="000C4707">
        <w:rPr>
          <w:rStyle w:val="s2"/>
          <w:rFonts w:ascii="UICTFontTextStyleBody" w:hAnsi="UICTFontTextStyleBody"/>
        </w:rPr>
        <w:t>W ramach niniejszego zamówienia OFERENT odpowiada za koordynację i nadzór nad wszelkimi działaniami podejmowanymi w związku z realizacją zamówienia przez podwykonawców i zatrudnionych pracowników w celu zapewnienia należytego i terminowego wykonania zamówienia.</w:t>
      </w:r>
    </w:p>
    <w:p w:rsidR="000C4707" w:rsidRPr="000C4707" w:rsidRDefault="000C4707" w:rsidP="000C4707">
      <w:pPr>
        <w:numPr>
          <w:ilvl w:val="0"/>
          <w:numId w:val="2"/>
        </w:numPr>
      </w:pPr>
      <w:r w:rsidRPr="000C4707">
        <w:rPr>
          <w:rStyle w:val="s2"/>
          <w:rFonts w:ascii="UICTFontTextStyleBody" w:hAnsi="UICTFontTextStyleBody"/>
        </w:rPr>
        <w:t>OFERENT odpowiada za wypełnienie wszystkich zobowiązań formalno-prawnych i finansowych wobec swoich podwykonawców i pracowników współpracujących z nim przy lub na rzecz realizacji niniejszego zamówienia oraz za współpracę z nimi, w tym za ich przeszkolenie i przekazanie otrzymanych od ZAMAWIAJĄCEGO informacji dotyczących przedmiotu zamówienia.</w:t>
      </w:r>
    </w:p>
    <w:p w:rsidR="00873A3B" w:rsidRDefault="000C4707" w:rsidP="000C4707">
      <w:pPr>
        <w:pStyle w:val="p1"/>
        <w:spacing w:before="0" w:beforeAutospacing="0" w:after="45" w:afterAutospacing="0"/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</w:pPr>
      <w:r w:rsidRPr="000C4707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lastRenderedPageBreak/>
        <w:t>V.  </w:t>
      </w:r>
      <w:r w:rsidRPr="000C4707">
        <w:rPr>
          <w:rStyle w:val="apple-converted-space"/>
          <w:rFonts w:ascii="UICTFontTextStyleBody" w:hAnsi="UICTFontTextStyleBody"/>
          <w:b/>
          <w:bCs/>
          <w:sz w:val="40"/>
          <w:szCs w:val="40"/>
          <w:lang w:val="pl-PL"/>
        </w:rPr>
        <w:t> </w:t>
      </w:r>
      <w:r w:rsidRPr="000C4707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SZCZEGÓŁOWY OPIS PRZEDMIOTU ZAMÓWIENIA</w:t>
      </w:r>
    </w:p>
    <w:p w:rsidR="00F11DFE" w:rsidRDefault="00F11DFE" w:rsidP="000C4707">
      <w:pPr>
        <w:pStyle w:val="p1"/>
        <w:spacing w:before="0" w:beforeAutospacing="0" w:after="45" w:afterAutospacing="0"/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</w:pPr>
    </w:p>
    <w:p w:rsidR="00873A3B" w:rsidRPr="00800522" w:rsidRDefault="00873A3B" w:rsidP="00873A3B">
      <w:pPr>
        <w:pStyle w:val="p4"/>
        <w:spacing w:before="0" w:beforeAutospacing="0" w:after="0" w:afterAutospacing="0"/>
        <w:rPr>
          <w:lang w:val="pl-PL"/>
        </w:rPr>
      </w:pPr>
      <w:r w:rsidRPr="00873A3B">
        <w:rPr>
          <w:rStyle w:val="s2"/>
          <w:rFonts w:ascii="UICTFontTextStyleBody" w:hAnsi="UICTFontTextStyleBody"/>
          <w:lang w:val="pl-PL"/>
        </w:rPr>
        <w:t>Urządzenie cyfrowe lakierujące wybiórczo UV wraz z modułem foliowania-złocenia w formacie </w:t>
      </w:r>
      <w:r w:rsidRPr="006E50B7">
        <w:rPr>
          <w:rStyle w:val="s3"/>
          <w:rFonts w:ascii="UICTFontTextStyleBody" w:hAnsi="UICTFontTextStyleBody"/>
          <w:lang w:val="pl-PL"/>
        </w:rPr>
        <w:t>nie większej niż</w:t>
      </w:r>
      <w:r w:rsidRPr="006E50B7">
        <w:rPr>
          <w:rStyle w:val="s2"/>
          <w:rFonts w:ascii="UICTFontTextStyleBody" w:hAnsi="UICTFontTextStyleBody"/>
          <w:lang w:val="pl-PL"/>
        </w:rPr>
        <w:t> </w:t>
      </w:r>
      <w:r w:rsidRPr="00873A3B">
        <w:rPr>
          <w:rStyle w:val="s2"/>
          <w:rFonts w:ascii="UICTFontTextStyleBody" w:hAnsi="UICTFontTextStyleBody"/>
          <w:lang w:val="pl-PL"/>
        </w:rPr>
        <w:t>350 x 750 mm, nakładająca lakier o grubości od 21 do minimum 116 mikronów. Urządzenie przeznaczone do lakierowanie podłoży matowych i błyszczących, powierzchni laminowanych lub lakierowanych lakierem wodnym lub bez, z podciśnieniowy podajnikiem arkuszy, automatycznym wykrywaniem podwójnych arkuszy oraz z wbudowaną suszarką LED. Sterowanie maszyny odbywać się ma poprzez kontroler druku z wbudowanym oprogramowaniem zarządzającym kolejka prac, kalkulatorem przewidyw</w:t>
      </w:r>
      <w:r w:rsidR="006E50B7">
        <w:rPr>
          <w:rStyle w:val="s2"/>
          <w:rFonts w:ascii="UICTFontTextStyleBody" w:hAnsi="UICTFontTextStyleBody"/>
          <w:lang w:val="pl-PL"/>
        </w:rPr>
        <w:t>anych kosztów zużycia materiału</w:t>
      </w:r>
      <w:r w:rsidRPr="00873A3B">
        <w:rPr>
          <w:rStyle w:val="s2"/>
          <w:rFonts w:ascii="UICTFontTextStyleBody" w:hAnsi="UICTFontTextStyleBody"/>
          <w:lang w:val="pl-PL"/>
        </w:rPr>
        <w:t xml:space="preserve">, edytorem plików do szybkiej edycji obrazów przed produkcją. </w:t>
      </w:r>
      <w:r w:rsidRPr="00800522">
        <w:rPr>
          <w:rStyle w:val="s2"/>
          <w:rFonts w:ascii="UICTFontTextStyleBody" w:hAnsi="UICTFontTextStyleBody"/>
          <w:lang w:val="pl-PL"/>
        </w:rPr>
        <w:t>Urządzenie musi być nowe i objęte 12 miesięczna gwarancją.</w:t>
      </w:r>
    </w:p>
    <w:p w:rsidR="00873A3B" w:rsidRPr="00800522" w:rsidRDefault="00873A3B" w:rsidP="00873A3B">
      <w:pPr>
        <w:pStyle w:val="p3"/>
        <w:spacing w:before="0" w:beforeAutospacing="0" w:after="0" w:afterAutospacing="0"/>
        <w:rPr>
          <w:lang w:val="pl-PL"/>
        </w:rPr>
      </w:pPr>
    </w:p>
    <w:p w:rsidR="00873A3B" w:rsidRPr="006E50B7" w:rsidRDefault="00873A3B" w:rsidP="00873A3B">
      <w:pPr>
        <w:pStyle w:val="p4"/>
        <w:spacing w:before="0" w:beforeAutospacing="0" w:after="0" w:afterAutospacing="0"/>
        <w:rPr>
          <w:sz w:val="30"/>
          <w:szCs w:val="30"/>
          <w:lang w:val="pl-PL"/>
        </w:rPr>
      </w:pPr>
      <w:r w:rsidRPr="006E50B7">
        <w:rPr>
          <w:rStyle w:val="s4"/>
          <w:rFonts w:ascii="UICTFontTextStyleBody" w:hAnsi="UICTFontTextStyleBody"/>
          <w:b/>
          <w:bCs/>
          <w:sz w:val="30"/>
          <w:szCs w:val="30"/>
          <w:lang w:val="pl-PL"/>
        </w:rPr>
        <w:t>KRYTERIA TECHNICZNE</w:t>
      </w:r>
    </w:p>
    <w:p w:rsidR="00873A3B" w:rsidRPr="006E50B7" w:rsidRDefault="00873A3B" w:rsidP="00873A3B">
      <w:pPr>
        <w:pStyle w:val="p3"/>
        <w:spacing w:before="0" w:beforeAutospacing="0" w:after="0" w:afterAutospacing="0"/>
        <w:rPr>
          <w:lang w:val="pl-PL"/>
        </w:rPr>
      </w:pPr>
    </w:p>
    <w:p w:rsidR="00873A3B" w:rsidRDefault="00873A3B" w:rsidP="00873A3B">
      <w:pPr>
        <w:numPr>
          <w:ilvl w:val="0"/>
          <w:numId w:val="29"/>
        </w:numPr>
      </w:pPr>
      <w:r>
        <w:rPr>
          <w:rStyle w:val="s2"/>
          <w:rFonts w:ascii="UICTFontTextStyleBody" w:hAnsi="UICTFontTextStyleBody"/>
        </w:rPr>
        <w:t>Pole robocze </w:t>
      </w:r>
      <w:r w:rsidRPr="006E50B7">
        <w:rPr>
          <w:rStyle w:val="s3"/>
          <w:rFonts w:ascii="UICTFontTextStyleBody" w:hAnsi="UICTFontTextStyleBody"/>
        </w:rPr>
        <w:t>nie większe niż</w:t>
      </w:r>
      <w:r w:rsidRPr="006E50B7">
        <w:rPr>
          <w:rStyle w:val="s2"/>
          <w:rFonts w:ascii="UICTFontTextStyleBody" w:hAnsi="UICTFontTextStyleBody"/>
        </w:rPr>
        <w:t> </w:t>
      </w:r>
      <w:r w:rsidR="00800522">
        <w:rPr>
          <w:rStyle w:val="s2"/>
          <w:rFonts w:ascii="UICTFontTextStyleBody" w:hAnsi="UICTFontTextStyleBody"/>
        </w:rPr>
        <w:t>35</w:t>
      </w:r>
      <w:r>
        <w:rPr>
          <w:rStyle w:val="s2"/>
          <w:rFonts w:ascii="UICTFontTextStyleBody" w:hAnsi="UICTFontTextStyleBody"/>
        </w:rPr>
        <w:t>0x750 mm</w:t>
      </w:r>
    </w:p>
    <w:p w:rsidR="00873A3B" w:rsidRDefault="00873A3B" w:rsidP="00873A3B">
      <w:pPr>
        <w:numPr>
          <w:ilvl w:val="0"/>
          <w:numId w:val="29"/>
        </w:numPr>
      </w:pPr>
      <w:r>
        <w:rPr>
          <w:rStyle w:val="s2"/>
          <w:rFonts w:ascii="UICTFontTextStyleBody" w:hAnsi="UICTFontTextStyleBody"/>
        </w:rPr>
        <w:t xml:space="preserve">Gramatura </w:t>
      </w:r>
      <w:r w:rsidRPr="006E50B7">
        <w:rPr>
          <w:rStyle w:val="s2"/>
          <w:rFonts w:ascii="UICTFontTextStyleBody" w:hAnsi="UICTFontTextStyleBody"/>
        </w:rPr>
        <w:t>od 135 do 450</w:t>
      </w:r>
      <w:r>
        <w:rPr>
          <w:rStyle w:val="s2"/>
          <w:rFonts w:ascii="UICTFontTextStyleBody" w:hAnsi="UICTFontTextStyleBody"/>
        </w:rPr>
        <w:t xml:space="preserve"> g/m2</w:t>
      </w:r>
    </w:p>
    <w:p w:rsidR="00873A3B" w:rsidRDefault="00873A3B" w:rsidP="00873A3B">
      <w:pPr>
        <w:numPr>
          <w:ilvl w:val="0"/>
          <w:numId w:val="29"/>
        </w:numPr>
      </w:pPr>
      <w:r>
        <w:rPr>
          <w:rStyle w:val="s2"/>
          <w:rFonts w:ascii="UICTFontTextStyleBody" w:hAnsi="UICTFontTextStyleBody"/>
        </w:rPr>
        <w:t xml:space="preserve">Grubość nakładanego lakieru: </w:t>
      </w:r>
      <w:r w:rsidR="00063BD4">
        <w:rPr>
          <w:rStyle w:val="s2"/>
          <w:rFonts w:ascii="UICTFontTextStyleBody" w:hAnsi="UICTFontTextStyleBody"/>
        </w:rPr>
        <w:t xml:space="preserve">od </w:t>
      </w:r>
      <w:r>
        <w:rPr>
          <w:rStyle w:val="s2"/>
          <w:rFonts w:ascii="UICTFontTextStyleBody" w:hAnsi="UICTFontTextStyleBody"/>
        </w:rPr>
        <w:t>21</w:t>
      </w:r>
      <w:r w:rsidR="00063BD4">
        <w:rPr>
          <w:rStyle w:val="s2"/>
          <w:rFonts w:ascii="UICTFontTextStyleBody" w:hAnsi="UICTFontTextStyleBody"/>
        </w:rPr>
        <w:t xml:space="preserve"> do</w:t>
      </w:r>
      <w:r w:rsidR="00800522" w:rsidRPr="006E50B7">
        <w:rPr>
          <w:rStyle w:val="s2"/>
          <w:rFonts w:ascii="UICTFontTextStyleBody" w:hAnsi="UICTFontTextStyleBody"/>
        </w:rPr>
        <w:t xml:space="preserve"> </w:t>
      </w:r>
      <w:r>
        <w:rPr>
          <w:rStyle w:val="s2"/>
          <w:rFonts w:ascii="UICTFontTextStyleBody" w:hAnsi="UICTFontTextStyleBody"/>
        </w:rPr>
        <w:t xml:space="preserve">116 mikronów </w:t>
      </w:r>
      <w:r w:rsidR="00063BD4">
        <w:rPr>
          <w:rStyle w:val="s2"/>
          <w:rFonts w:ascii="UICTFontTextStyleBody" w:hAnsi="UICTFontTextStyleBody"/>
        </w:rPr>
        <w:t xml:space="preserve">z tolerancją </w:t>
      </w:r>
      <w:r w:rsidR="00657E9B">
        <w:rPr>
          <w:rStyle w:val="s2"/>
          <w:rFonts w:ascii="UICTFontTextStyleBody" w:hAnsi="UICTFontTextStyleBody"/>
        </w:rPr>
        <w:t>plus/minus</w:t>
      </w:r>
      <w:r w:rsidR="00063BD4">
        <w:rPr>
          <w:rStyle w:val="s2"/>
          <w:rFonts w:ascii="UICTFontTextStyleBody" w:hAnsi="UICTFontTextStyleBody"/>
        </w:rPr>
        <w:t xml:space="preserve"> 10 mikronów</w:t>
      </w:r>
    </w:p>
    <w:p w:rsidR="00873A3B" w:rsidRPr="006E50B7" w:rsidRDefault="00873A3B" w:rsidP="00873A3B">
      <w:pPr>
        <w:numPr>
          <w:ilvl w:val="0"/>
          <w:numId w:val="29"/>
        </w:numPr>
      </w:pPr>
      <w:r>
        <w:rPr>
          <w:rStyle w:val="s2"/>
          <w:rFonts w:ascii="UICTFontTextStyleBody" w:hAnsi="UICTFontTextStyleBody"/>
        </w:rPr>
        <w:t xml:space="preserve">Prędkość druku </w:t>
      </w:r>
      <w:r w:rsidRPr="006E50B7">
        <w:rPr>
          <w:rStyle w:val="s2"/>
          <w:rFonts w:ascii="UICTFontTextStyleBody" w:hAnsi="UICTFontTextStyleBody"/>
        </w:rPr>
        <w:t>od</w:t>
      </w:r>
      <w:r w:rsidR="00800522" w:rsidRPr="006E50B7">
        <w:rPr>
          <w:rStyle w:val="s2"/>
          <w:rFonts w:ascii="UICTFontTextStyleBody" w:hAnsi="UICTFontTextStyleBody"/>
        </w:rPr>
        <w:t xml:space="preserve"> około</w:t>
      </w:r>
      <w:r w:rsidRPr="006E50B7">
        <w:rPr>
          <w:rStyle w:val="s2"/>
          <w:rFonts w:ascii="UICTFontTextStyleBody" w:hAnsi="UICTFontTextStyleBody"/>
        </w:rPr>
        <w:t xml:space="preserve"> </w:t>
      </w:r>
      <w:r>
        <w:rPr>
          <w:rStyle w:val="s2"/>
          <w:rFonts w:ascii="UICTFontTextStyleBody" w:hAnsi="UICTFontTextStyleBody"/>
        </w:rPr>
        <w:t xml:space="preserve">500 arkuszy A3 ( przy lakierze grubości około 100 mikronów) </w:t>
      </w:r>
      <w:r w:rsidRPr="006E50B7">
        <w:rPr>
          <w:rStyle w:val="s2"/>
          <w:rFonts w:ascii="UICTFontTextStyleBody" w:hAnsi="UICTFontTextStyleBody"/>
        </w:rPr>
        <w:t xml:space="preserve">do </w:t>
      </w:r>
      <w:r w:rsidR="00800522" w:rsidRPr="006E50B7">
        <w:rPr>
          <w:rStyle w:val="s2"/>
          <w:rFonts w:ascii="UICTFontTextStyleBody" w:hAnsi="UICTFontTextStyleBody"/>
        </w:rPr>
        <w:t xml:space="preserve">około </w:t>
      </w:r>
      <w:r>
        <w:rPr>
          <w:rStyle w:val="s2"/>
          <w:rFonts w:ascii="UICTFontTextStyleBody" w:hAnsi="UICTFontTextStyleBody"/>
        </w:rPr>
        <w:t xml:space="preserve">2000 arkuszy A3 ( przy lakier grubości około 21 mikronów) </w:t>
      </w:r>
      <w:r w:rsidRPr="006E50B7">
        <w:rPr>
          <w:rStyle w:val="s2"/>
          <w:rFonts w:ascii="UICTFontTextStyleBody" w:hAnsi="UICTFontTextStyleBody"/>
        </w:rPr>
        <w:t>lub szybszej</w:t>
      </w:r>
    </w:p>
    <w:p w:rsidR="00873A3B" w:rsidRDefault="00873A3B" w:rsidP="00873A3B">
      <w:pPr>
        <w:numPr>
          <w:ilvl w:val="0"/>
          <w:numId w:val="29"/>
        </w:numPr>
      </w:pPr>
      <w:r>
        <w:rPr>
          <w:rStyle w:val="s2"/>
          <w:rFonts w:ascii="UICTFontTextStyleBody" w:hAnsi="UICTFontTextStyleBody"/>
        </w:rPr>
        <w:t>Folia do złocenia o szerokości rolki </w:t>
      </w:r>
      <w:r w:rsidRPr="006E50B7">
        <w:rPr>
          <w:rStyle w:val="s3"/>
          <w:rFonts w:ascii="UICTFontTextStyleBody" w:hAnsi="UICTFontTextStyleBody"/>
        </w:rPr>
        <w:t>nie większej niż</w:t>
      </w:r>
      <w:r w:rsidRPr="006E50B7">
        <w:rPr>
          <w:rStyle w:val="s2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320 mm</w:t>
      </w:r>
    </w:p>
    <w:p w:rsidR="00873A3B" w:rsidRDefault="00873A3B" w:rsidP="00873A3B">
      <w:pPr>
        <w:numPr>
          <w:ilvl w:val="0"/>
          <w:numId w:val="29"/>
        </w:numPr>
      </w:pPr>
      <w:r>
        <w:rPr>
          <w:rStyle w:val="s2"/>
          <w:rFonts w:ascii="UICTFontTextStyleBody" w:hAnsi="UICTFontTextStyleBody"/>
        </w:rPr>
        <w:t>Aplikacja lakieru wybiórczego za pomocą głowic drukujących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>piezoelektrycznych </w:t>
      </w:r>
    </w:p>
    <w:p w:rsidR="00873A3B" w:rsidRDefault="00873A3B" w:rsidP="00873A3B">
      <w:pPr>
        <w:numPr>
          <w:ilvl w:val="0"/>
          <w:numId w:val="29"/>
        </w:numPr>
      </w:pPr>
      <w:r>
        <w:rPr>
          <w:rStyle w:val="s2"/>
          <w:rFonts w:ascii="UICTFontTextStyleBody" w:hAnsi="UICTFontTextStyleBody"/>
        </w:rPr>
        <w:t>Utrwalenie wydruków za pomocą </w:t>
      </w:r>
      <w:r>
        <w:rPr>
          <w:rStyle w:val="apple-converted-space"/>
          <w:rFonts w:ascii="UICTFontTextStyleBody" w:hAnsi="UICTFontTextStyleBody"/>
        </w:rPr>
        <w:t> </w:t>
      </w:r>
      <w:r>
        <w:rPr>
          <w:rStyle w:val="s2"/>
          <w:rFonts w:ascii="UICTFontTextStyleBody" w:hAnsi="UICTFontTextStyleBody"/>
        </w:rPr>
        <w:t xml:space="preserve">polimeryzacji zainicjowaną </w:t>
      </w:r>
      <w:r w:rsidR="00800522">
        <w:rPr>
          <w:rStyle w:val="s2"/>
          <w:rFonts w:ascii="UICTFontTextStyleBody" w:hAnsi="UICTFontTextStyleBody"/>
        </w:rPr>
        <w:t>światłem z widma nadfioletowego.</w:t>
      </w:r>
    </w:p>
    <w:p w:rsidR="00873A3B" w:rsidRPr="00873A3B" w:rsidRDefault="00873A3B" w:rsidP="00873A3B">
      <w:pPr>
        <w:pStyle w:val="p3"/>
        <w:spacing w:before="0" w:beforeAutospacing="0" w:after="0" w:afterAutospacing="0"/>
        <w:rPr>
          <w:lang w:val="pl-PL"/>
        </w:rPr>
      </w:pPr>
    </w:p>
    <w:p w:rsidR="00873A3B" w:rsidRPr="00873A3B" w:rsidRDefault="00937330" w:rsidP="00873A3B">
      <w:pPr>
        <w:pStyle w:val="p5"/>
        <w:spacing w:before="0" w:beforeAutospacing="0" w:after="60" w:afterAutospacing="0"/>
        <w:rPr>
          <w:sz w:val="28"/>
          <w:szCs w:val="28"/>
        </w:rPr>
      </w:pPr>
      <w:proofErr w:type="spellStart"/>
      <w:r>
        <w:rPr>
          <w:rStyle w:val="s6"/>
          <w:rFonts w:ascii="UICTFontTextStyleBody" w:hAnsi="UICTFontTextStyleBody"/>
          <w:b/>
          <w:bCs/>
          <w:sz w:val="28"/>
          <w:szCs w:val="28"/>
        </w:rPr>
        <w:t>Minimalne</w:t>
      </w:r>
      <w:proofErr w:type="spellEnd"/>
      <w:r>
        <w:rPr>
          <w:rStyle w:val="s6"/>
          <w:rFonts w:ascii="UICTFontTextStyleBody" w:hAnsi="UICTFontTextStyleBody"/>
          <w:b/>
          <w:bCs/>
          <w:sz w:val="28"/>
          <w:szCs w:val="28"/>
        </w:rPr>
        <w:t xml:space="preserve"> </w:t>
      </w:r>
      <w:proofErr w:type="spellStart"/>
      <w:r w:rsidR="00873A3B" w:rsidRPr="00873A3B">
        <w:rPr>
          <w:rStyle w:val="s6"/>
          <w:rFonts w:ascii="UICTFontTextStyleBody" w:hAnsi="UICTFontTextStyleBody"/>
          <w:b/>
          <w:bCs/>
          <w:sz w:val="28"/>
          <w:szCs w:val="28"/>
        </w:rPr>
        <w:t>wyposażenie</w:t>
      </w:r>
      <w:proofErr w:type="spellEnd"/>
      <w:r w:rsidR="00873A3B" w:rsidRPr="00873A3B">
        <w:rPr>
          <w:rStyle w:val="s6"/>
          <w:rFonts w:ascii="UICTFontTextStyleBody" w:hAnsi="UICTFontTextStyleBody"/>
          <w:b/>
          <w:bCs/>
          <w:sz w:val="28"/>
          <w:szCs w:val="28"/>
        </w:rPr>
        <w:t xml:space="preserve"> </w:t>
      </w:r>
      <w:proofErr w:type="spellStart"/>
      <w:r w:rsidR="00873A3B" w:rsidRPr="00873A3B">
        <w:rPr>
          <w:rStyle w:val="s6"/>
          <w:rFonts w:ascii="UICTFontTextStyleBody" w:hAnsi="UICTFontTextStyleBody"/>
          <w:b/>
          <w:bCs/>
          <w:sz w:val="28"/>
          <w:szCs w:val="28"/>
        </w:rPr>
        <w:t>maszyny</w:t>
      </w:r>
      <w:proofErr w:type="spellEnd"/>
    </w:p>
    <w:p w:rsidR="00873A3B" w:rsidRDefault="00873A3B" w:rsidP="00873A3B">
      <w:pPr>
        <w:numPr>
          <w:ilvl w:val="0"/>
          <w:numId w:val="30"/>
        </w:numPr>
      </w:pPr>
      <w:r>
        <w:rPr>
          <w:rStyle w:val="s2"/>
          <w:rFonts w:ascii="UICTFontTextStyleBody" w:hAnsi="UICTFontTextStyleBody"/>
        </w:rPr>
        <w:t>Podajnik</w:t>
      </w:r>
    </w:p>
    <w:p w:rsidR="00873A3B" w:rsidRDefault="00873A3B" w:rsidP="00873A3B">
      <w:pPr>
        <w:numPr>
          <w:ilvl w:val="0"/>
          <w:numId w:val="30"/>
        </w:numPr>
      </w:pPr>
      <w:r>
        <w:rPr>
          <w:rStyle w:val="s2"/>
          <w:rFonts w:ascii="UICTFontTextStyleBody" w:hAnsi="UICTFontTextStyleBody"/>
        </w:rPr>
        <w:t xml:space="preserve">Moduł </w:t>
      </w:r>
      <w:r w:rsidR="00800522">
        <w:rPr>
          <w:rStyle w:val="s2"/>
          <w:rFonts w:ascii="UICTFontTextStyleBody" w:hAnsi="UICTFontTextStyleBody"/>
        </w:rPr>
        <w:t>koronowania (</w:t>
      </w:r>
      <w:r>
        <w:rPr>
          <w:rStyle w:val="s2"/>
          <w:rFonts w:ascii="UICTFontTextStyleBody" w:hAnsi="UICTFontTextStyleBody"/>
        </w:rPr>
        <w:t xml:space="preserve">wraz z filtrem </w:t>
      </w:r>
      <w:r w:rsidR="006E50B7">
        <w:rPr>
          <w:rStyle w:val="s2"/>
          <w:rFonts w:ascii="UICTFontTextStyleBody" w:hAnsi="UICTFontTextStyleBody"/>
        </w:rPr>
        <w:t>ozonowym</w:t>
      </w:r>
      <w:r>
        <w:rPr>
          <w:rStyle w:val="s2"/>
          <w:rFonts w:ascii="UICTFontTextStyleBody" w:hAnsi="UICTFontTextStyleBody"/>
        </w:rPr>
        <w:t>)</w:t>
      </w:r>
    </w:p>
    <w:p w:rsidR="00873A3B" w:rsidRDefault="00873A3B" w:rsidP="00873A3B">
      <w:pPr>
        <w:numPr>
          <w:ilvl w:val="0"/>
          <w:numId w:val="30"/>
        </w:numPr>
      </w:pPr>
      <w:r>
        <w:rPr>
          <w:rStyle w:val="s2"/>
          <w:rFonts w:ascii="UICTFontTextStyleBody" w:hAnsi="UICTFontTextStyleBody"/>
        </w:rPr>
        <w:t>Moduł skanera</w:t>
      </w:r>
    </w:p>
    <w:p w:rsidR="00873A3B" w:rsidRDefault="00873A3B" w:rsidP="00873A3B">
      <w:pPr>
        <w:numPr>
          <w:ilvl w:val="0"/>
          <w:numId w:val="30"/>
        </w:numPr>
      </w:pPr>
      <w:r>
        <w:rPr>
          <w:rStyle w:val="s2"/>
          <w:rFonts w:ascii="UICTFontTextStyleBody" w:hAnsi="UICTFontTextStyleBody"/>
        </w:rPr>
        <w:t>Moduł lakierujący</w:t>
      </w:r>
    </w:p>
    <w:p w:rsidR="00873A3B" w:rsidRDefault="00873A3B" w:rsidP="00873A3B">
      <w:pPr>
        <w:numPr>
          <w:ilvl w:val="0"/>
          <w:numId w:val="30"/>
        </w:numPr>
      </w:pPr>
      <w:r>
        <w:rPr>
          <w:rStyle w:val="s2"/>
          <w:rFonts w:ascii="UICTFontTextStyleBody" w:hAnsi="UICTFontTextStyleBody"/>
        </w:rPr>
        <w:t>Moduł foliowania -złocenia</w:t>
      </w:r>
    </w:p>
    <w:p w:rsidR="00873A3B" w:rsidRDefault="00873A3B" w:rsidP="00873A3B">
      <w:pPr>
        <w:numPr>
          <w:ilvl w:val="0"/>
          <w:numId w:val="30"/>
        </w:numPr>
      </w:pPr>
      <w:r>
        <w:rPr>
          <w:rStyle w:val="s2"/>
          <w:rFonts w:ascii="UICTFontTextStyleBody" w:hAnsi="UICTFontTextStyleBody"/>
        </w:rPr>
        <w:t>Kontroler</w:t>
      </w:r>
      <w:r w:rsidR="00800522">
        <w:rPr>
          <w:rStyle w:val="s2"/>
          <w:rFonts w:ascii="UICTFontTextStyleBody" w:hAnsi="UICTFontTextStyleBody"/>
        </w:rPr>
        <w:t xml:space="preserve"> druku wraz z oprogramowaniem (</w:t>
      </w:r>
      <w:r>
        <w:rPr>
          <w:rStyle w:val="s2"/>
          <w:rFonts w:ascii="UICTFontTextStyleBody" w:hAnsi="UICTFontTextStyleBody"/>
        </w:rPr>
        <w:t>plus konwerter PDF)</w:t>
      </w:r>
    </w:p>
    <w:p w:rsidR="00873A3B" w:rsidRDefault="00873A3B" w:rsidP="00873A3B">
      <w:pPr>
        <w:numPr>
          <w:ilvl w:val="0"/>
          <w:numId w:val="30"/>
        </w:numPr>
      </w:pPr>
      <w:r>
        <w:rPr>
          <w:rStyle w:val="s2"/>
          <w:rFonts w:ascii="UICTFontTextStyleBody" w:hAnsi="UICTFontTextStyleBody"/>
        </w:rPr>
        <w:t>Odbiornik</w:t>
      </w:r>
    </w:p>
    <w:p w:rsidR="00873A3B" w:rsidRDefault="00873A3B" w:rsidP="000C4707">
      <w:pPr>
        <w:pStyle w:val="p1"/>
        <w:spacing w:before="0" w:beforeAutospacing="0" w:after="45" w:afterAutospacing="0"/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</w:pPr>
    </w:p>
    <w:p w:rsidR="000C4707" w:rsidRPr="00E171FE" w:rsidRDefault="000C4707" w:rsidP="000C4707">
      <w:pPr>
        <w:pStyle w:val="p1"/>
        <w:spacing w:before="0" w:beforeAutospacing="0" w:after="45" w:afterAutospacing="0"/>
        <w:rPr>
          <w:sz w:val="40"/>
          <w:szCs w:val="40"/>
        </w:rPr>
      </w:pPr>
      <w:r w:rsidRPr="00E171FE">
        <w:rPr>
          <w:rStyle w:val="s1"/>
          <w:rFonts w:ascii="UICTFontTextStyleBody" w:hAnsi="UICTFontTextStyleBody"/>
          <w:b/>
          <w:bCs/>
          <w:sz w:val="40"/>
          <w:szCs w:val="40"/>
        </w:rPr>
        <w:t>VI.  </w:t>
      </w:r>
      <w:r w:rsidRPr="00E171FE">
        <w:rPr>
          <w:rStyle w:val="apple-converted-space"/>
          <w:rFonts w:ascii="UICTFontTextStyleBody" w:hAnsi="UICTFontTextStyleBody"/>
          <w:b/>
          <w:bCs/>
          <w:sz w:val="40"/>
          <w:szCs w:val="40"/>
        </w:rPr>
        <w:t> </w:t>
      </w:r>
      <w:r w:rsidRPr="00E171FE">
        <w:rPr>
          <w:rStyle w:val="s1"/>
          <w:rFonts w:ascii="UICTFontTextStyleBody" w:hAnsi="UICTFontTextStyleBody"/>
          <w:b/>
          <w:bCs/>
          <w:sz w:val="40"/>
          <w:szCs w:val="40"/>
        </w:rPr>
        <w:t>INFORMACJĘ DODATKOWE</w:t>
      </w:r>
    </w:p>
    <w:p w:rsidR="000C4707" w:rsidRPr="00E171FE" w:rsidRDefault="000C4707" w:rsidP="000C4707">
      <w:pPr>
        <w:numPr>
          <w:ilvl w:val="0"/>
          <w:numId w:val="9"/>
        </w:numPr>
      </w:pPr>
      <w:r w:rsidRPr="00E171FE">
        <w:rPr>
          <w:rStyle w:val="s2"/>
          <w:rFonts w:ascii="UICTFontTextStyleBody" w:hAnsi="UICTFontTextStyleBody"/>
        </w:rPr>
        <w:t>Za terminowe i należyte wykonanie Umowy ZAMAWIAJĄCY zapłaci OFERENTOWI wynagrodzenie przelewem w ciągu 14 dni od daty dostarczenia faktury VAT do siedziby ZAMAWIAJĄCEGO. Ustalone wynagrodzenie OFERENTA obejmie wszystkie koszty</w:t>
      </w:r>
      <w:r w:rsidR="00A77CC0">
        <w:rPr>
          <w:rStyle w:val="s2"/>
          <w:rFonts w:ascii="UICTFontTextStyleBody" w:hAnsi="UICTFontTextStyleBody"/>
        </w:rPr>
        <w:t>,</w:t>
      </w:r>
      <w:r w:rsidRPr="00E171FE">
        <w:rPr>
          <w:rStyle w:val="s2"/>
          <w:rFonts w:ascii="UICTFontTextStyleBody" w:hAnsi="UICTFontTextStyleBody"/>
        </w:rPr>
        <w:t xml:space="preserve"> jakie OFERENT poniesie w związku z wykonaniem przedmiotu umowy i nie podlega zmianom. Płatność nastąpi po wydaniu </w:t>
      </w:r>
      <w:r w:rsidR="00800522" w:rsidRPr="006E50B7">
        <w:rPr>
          <w:rStyle w:val="s2"/>
          <w:rFonts w:ascii="UICTFontTextStyleBody" w:hAnsi="UICTFontTextStyleBody"/>
        </w:rPr>
        <w:t>Urządzenia</w:t>
      </w:r>
      <w:r w:rsidRPr="006E50B7">
        <w:rPr>
          <w:rStyle w:val="s2"/>
          <w:rFonts w:ascii="UICTFontTextStyleBody" w:hAnsi="UICTFontTextStyleBody"/>
        </w:rPr>
        <w:t>,</w:t>
      </w:r>
      <w:r w:rsidRPr="00E171FE">
        <w:rPr>
          <w:rStyle w:val="s2"/>
          <w:rFonts w:ascii="UICTFontTextStyleBody" w:hAnsi="UICTFontTextStyleBody"/>
        </w:rPr>
        <w:t xml:space="preserve"> potwierdzonego podpisanym protokołem odbioru dostawy. Płatność realizowana będzie w polskich złotych, przelewem na rachunek bankowy, wskazany na fakturze na podstawie faktury VAT wystawionej przez OFERENTA.</w:t>
      </w:r>
    </w:p>
    <w:p w:rsidR="000C4707" w:rsidRPr="00E171FE" w:rsidRDefault="000C4707" w:rsidP="000C4707">
      <w:pPr>
        <w:numPr>
          <w:ilvl w:val="0"/>
          <w:numId w:val="9"/>
        </w:numPr>
      </w:pPr>
      <w:r w:rsidRPr="00E171FE">
        <w:rPr>
          <w:rStyle w:val="s2"/>
          <w:rFonts w:ascii="UICTFontTextStyleBody" w:hAnsi="UICTFontTextStyleBody"/>
        </w:rPr>
        <w:lastRenderedPageBreak/>
        <w:t>ZAMAWIAJĄCY zastrzega sobie prawo do wezwania OFERENTA do wyjaśnienia treści złożonej oferty lub uzupełnienia dokumentów.</w:t>
      </w:r>
    </w:p>
    <w:p w:rsidR="000C4707" w:rsidRPr="00E171FE" w:rsidRDefault="000C4707" w:rsidP="000C4707">
      <w:pPr>
        <w:numPr>
          <w:ilvl w:val="0"/>
          <w:numId w:val="9"/>
        </w:numPr>
      </w:pPr>
      <w:r w:rsidRPr="00E171FE">
        <w:rPr>
          <w:rStyle w:val="s2"/>
          <w:rFonts w:ascii="UICTFontTextStyleBody" w:hAnsi="UICTFontTextStyleBody"/>
        </w:rPr>
        <w:t>ZAMAWIAJĄCY zastrzega sobie prawo do zmiany lub odwołania warunków postępowania ( zapytania ofertowego). W takim przypadku ZAMAWIAJĄCY niezwłocznie ogłosi zmiany na stronie internetowej.</w:t>
      </w:r>
    </w:p>
    <w:p w:rsidR="000C4707" w:rsidRPr="00E171FE" w:rsidRDefault="000C4707" w:rsidP="000C4707">
      <w:pPr>
        <w:numPr>
          <w:ilvl w:val="0"/>
          <w:numId w:val="9"/>
        </w:numPr>
      </w:pPr>
      <w:r w:rsidRPr="00E171FE">
        <w:rPr>
          <w:rStyle w:val="s2"/>
          <w:rFonts w:ascii="UICTFontTextStyleBody" w:hAnsi="UICTFontTextStyleBody"/>
        </w:rPr>
        <w:t>ZAMAWIAJĄCY zastrzega sobie prawo do niedokonania rozstrzygnięcia postępowania i niedokonania wyboru oferty bez podania przyczyny i zwrotu ewentualnych kosztów sporządzenia oferty.</w:t>
      </w:r>
    </w:p>
    <w:p w:rsidR="000C4707" w:rsidRPr="00E171FE" w:rsidRDefault="000C4707" w:rsidP="000C4707">
      <w:pPr>
        <w:numPr>
          <w:ilvl w:val="0"/>
          <w:numId w:val="9"/>
        </w:numPr>
      </w:pPr>
      <w:r w:rsidRPr="00E171FE">
        <w:rPr>
          <w:rStyle w:val="s2"/>
          <w:rFonts w:ascii="UICTFontTextStyleBody" w:hAnsi="UICTFontTextStyleBody"/>
        </w:rPr>
        <w:t xml:space="preserve">ZAMAWIAJĄCY oczekuje od OFERENTA na całym etapie realizacji Zamówienia, należytej staranności, </w:t>
      </w:r>
      <w:proofErr w:type="gramStart"/>
      <w:r w:rsidRPr="00E171FE">
        <w:rPr>
          <w:rStyle w:val="s2"/>
          <w:rFonts w:ascii="UICTFontTextStyleBody" w:hAnsi="UICTFontTextStyleBody"/>
        </w:rPr>
        <w:t>wysokiej jakości</w:t>
      </w:r>
      <w:proofErr w:type="gramEnd"/>
      <w:r w:rsidRPr="00E171FE">
        <w:rPr>
          <w:rStyle w:val="s2"/>
          <w:rFonts w:ascii="UICTFontTextStyleBody" w:hAnsi="UICTFontTextStyleBody"/>
        </w:rPr>
        <w:t xml:space="preserve"> świadczonych usług oraz profesjonalnego podejścia do jego wykonania. </w:t>
      </w:r>
    </w:p>
    <w:p w:rsidR="000C4707" w:rsidRP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0C4707" w:rsidRPr="00E171FE" w:rsidRDefault="000C4707" w:rsidP="000C4707">
      <w:pPr>
        <w:pStyle w:val="p1"/>
        <w:spacing w:before="0" w:beforeAutospacing="0" w:after="45" w:afterAutospacing="0"/>
        <w:rPr>
          <w:sz w:val="40"/>
          <w:szCs w:val="40"/>
          <w:lang w:val="pl-PL"/>
        </w:rPr>
      </w:pPr>
      <w:r w:rsidRPr="00E171FE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VII. </w:t>
      </w:r>
      <w:r w:rsidRPr="00E171FE">
        <w:rPr>
          <w:rStyle w:val="apple-converted-space"/>
          <w:rFonts w:ascii="UICTFontTextStyleBody" w:hAnsi="UICTFontTextStyleBody"/>
          <w:b/>
          <w:bCs/>
          <w:sz w:val="40"/>
          <w:szCs w:val="40"/>
          <w:lang w:val="pl-PL"/>
        </w:rPr>
        <w:t> </w:t>
      </w:r>
      <w:r w:rsidR="00E171FE" w:rsidRPr="00E171FE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 xml:space="preserve">WARUNKI </w:t>
      </w:r>
      <w:r w:rsidRPr="00E171FE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UDZIAŁU W POSTĘPOWANIU</w:t>
      </w:r>
    </w:p>
    <w:p w:rsidR="000C4707" w:rsidRPr="00E171FE" w:rsidRDefault="000C4707" w:rsidP="000C4707">
      <w:pPr>
        <w:numPr>
          <w:ilvl w:val="0"/>
          <w:numId w:val="10"/>
        </w:numPr>
      </w:pPr>
      <w:r w:rsidRPr="00E171FE">
        <w:rPr>
          <w:rStyle w:val="s2"/>
          <w:rFonts w:ascii="UICTFontTextStyleBody" w:hAnsi="UICTFontTextStyleBody"/>
        </w:rPr>
        <w:t>OFERENT posiada kompetencje i uprawnienia do prowadzenia i wykonywania usług serwisowych oferowanej maszyny.</w:t>
      </w:r>
    </w:p>
    <w:p w:rsidR="000C4707" w:rsidRPr="00E171FE" w:rsidRDefault="000C4707" w:rsidP="000C4707">
      <w:pPr>
        <w:numPr>
          <w:ilvl w:val="0"/>
          <w:numId w:val="10"/>
        </w:numPr>
      </w:pPr>
      <w:r w:rsidRPr="00E171FE">
        <w:rPr>
          <w:rStyle w:val="s2"/>
          <w:rFonts w:ascii="UICTFontTextStyleBody" w:hAnsi="UICTFontTextStyleBody"/>
        </w:rPr>
        <w:t>OFERENT posiada wiedzę i doświadczenie w zakresie dostawy, montażu, szkolenia oraz serwisowania maszyny po jej zainstalowaniu.</w:t>
      </w:r>
    </w:p>
    <w:p w:rsidR="000C4707" w:rsidRPr="00E171FE" w:rsidRDefault="000C4707" w:rsidP="000C4707">
      <w:pPr>
        <w:numPr>
          <w:ilvl w:val="0"/>
          <w:numId w:val="10"/>
        </w:numPr>
      </w:pPr>
      <w:r w:rsidRPr="00E171FE">
        <w:rPr>
          <w:rStyle w:val="s2"/>
          <w:rFonts w:ascii="UICTFontTextStyleBody" w:hAnsi="UICTFontTextStyleBody"/>
        </w:rPr>
        <w:t>OFERENT dysponuje odpowiednim potencjałem technicznym oraz osobami zdolnymi do wykonania zamówienia oraz świadczenia usług serwisowych.</w:t>
      </w:r>
    </w:p>
    <w:p w:rsidR="000C4707" w:rsidRPr="00E171FE" w:rsidRDefault="000C4707" w:rsidP="000C4707">
      <w:pPr>
        <w:numPr>
          <w:ilvl w:val="0"/>
          <w:numId w:val="10"/>
        </w:numPr>
      </w:pPr>
      <w:r w:rsidRPr="00E171FE">
        <w:rPr>
          <w:rStyle w:val="s2"/>
          <w:rFonts w:ascii="UICTFontTextStyleBody" w:hAnsi="UICTFontTextStyleBody"/>
        </w:rPr>
        <w:t>OFERENT jest w sytuacji ekonomicznej i finansowej</w:t>
      </w:r>
      <w:r w:rsidR="00E171FE">
        <w:rPr>
          <w:rStyle w:val="s2"/>
          <w:rFonts w:ascii="UICTFontTextStyleBody" w:hAnsi="UICTFontTextStyleBody"/>
        </w:rPr>
        <w:t>,</w:t>
      </w:r>
      <w:r w:rsidRPr="00E171FE">
        <w:rPr>
          <w:rStyle w:val="s2"/>
          <w:rFonts w:ascii="UICTFontTextStyleBody" w:hAnsi="UICTFontTextStyleBody"/>
        </w:rPr>
        <w:t xml:space="preserve"> która umożliwia należyte wykonanie zamówienia.</w:t>
      </w:r>
    </w:p>
    <w:p w:rsidR="000C4707" w:rsidRPr="00E171FE" w:rsidRDefault="000C4707" w:rsidP="000C4707">
      <w:pPr>
        <w:numPr>
          <w:ilvl w:val="0"/>
          <w:numId w:val="10"/>
        </w:numPr>
      </w:pPr>
      <w:r w:rsidRPr="00E171FE">
        <w:rPr>
          <w:rStyle w:val="s2"/>
          <w:rFonts w:ascii="UICTFontTextStyleBody" w:hAnsi="UICTFontTextStyleBody"/>
        </w:rPr>
        <w:t>OFERENT nie jest powiązany osobowo lub kapitałowo z ZAMAWIAJĄCYM.</w:t>
      </w:r>
    </w:p>
    <w:p w:rsidR="000C4707" w:rsidRP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0C4707" w:rsidRPr="00E171FE" w:rsidRDefault="000C4707" w:rsidP="000C4707">
      <w:pPr>
        <w:pStyle w:val="p1"/>
        <w:spacing w:before="0" w:beforeAutospacing="0" w:after="45" w:afterAutospacing="0"/>
        <w:rPr>
          <w:sz w:val="40"/>
          <w:szCs w:val="40"/>
        </w:rPr>
      </w:pPr>
      <w:r w:rsidRPr="00E171FE">
        <w:rPr>
          <w:rStyle w:val="s1"/>
          <w:rFonts w:ascii="UICTFontTextStyleBody" w:hAnsi="UICTFontTextStyleBody"/>
          <w:b/>
          <w:bCs/>
          <w:sz w:val="40"/>
          <w:szCs w:val="40"/>
        </w:rPr>
        <w:t>VIII. KRYTERIA OCENY OFERTY</w:t>
      </w:r>
    </w:p>
    <w:p w:rsidR="00886B4A" w:rsidRPr="00886B4A" w:rsidRDefault="000C4707" w:rsidP="000C4707">
      <w:pPr>
        <w:numPr>
          <w:ilvl w:val="0"/>
          <w:numId w:val="11"/>
        </w:numPr>
        <w:rPr>
          <w:rStyle w:val="s2"/>
        </w:rPr>
      </w:pPr>
      <w:r w:rsidRPr="00E171FE">
        <w:rPr>
          <w:rStyle w:val="s2"/>
          <w:rFonts w:ascii="UICTFontTextStyleBody" w:hAnsi="UICTFontTextStyleBody"/>
        </w:rPr>
        <w:t xml:space="preserve">Ocenie podlega wyłącznie oferta przygotowana wg wzoru, stanowiącego </w:t>
      </w:r>
    </w:p>
    <w:p w:rsidR="000C4707" w:rsidRPr="00E171FE" w:rsidRDefault="000C4707" w:rsidP="00886B4A">
      <w:pPr>
        <w:ind w:left="720"/>
      </w:pPr>
      <w:r w:rsidRPr="00886B4A">
        <w:rPr>
          <w:rStyle w:val="s2"/>
          <w:rFonts w:ascii="UICTFontTextStyleBody" w:hAnsi="UICTFontTextStyleBody"/>
        </w:rPr>
        <w:t>Załącznik nr 1 do zapytania ofertowego.</w:t>
      </w:r>
    </w:p>
    <w:p w:rsidR="000C4707" w:rsidRPr="00E171FE" w:rsidRDefault="000C4707" w:rsidP="000C4707">
      <w:pPr>
        <w:numPr>
          <w:ilvl w:val="0"/>
          <w:numId w:val="11"/>
        </w:numPr>
      </w:pPr>
      <w:r w:rsidRPr="00E171FE">
        <w:rPr>
          <w:rStyle w:val="s2"/>
          <w:rFonts w:ascii="UICTFontTextStyleBody" w:hAnsi="UICTFontTextStyleBody"/>
        </w:rPr>
        <w:t>ZAMAWIAJĄCY dokona oceny ofert na podstawie informacji zawartych w ofercie i dokumentach dostarczonych wraz z ofertą.</w:t>
      </w:r>
    </w:p>
    <w:p w:rsidR="000C4707" w:rsidRPr="00E171FE" w:rsidRDefault="000C4707" w:rsidP="000C4707">
      <w:pPr>
        <w:numPr>
          <w:ilvl w:val="0"/>
          <w:numId w:val="11"/>
        </w:numPr>
      </w:pPr>
      <w:r w:rsidRPr="00E171FE">
        <w:rPr>
          <w:rStyle w:val="s2"/>
          <w:rFonts w:ascii="UICTFontTextStyleBody" w:hAnsi="UICTFontTextStyleBody"/>
        </w:rPr>
        <w:t>ZAMAWIAJĄCY dokona oceny i porównania ofert oraz wyboru oferty najkorzystniejszej w oparciu o następujące kryterium:</w:t>
      </w:r>
    </w:p>
    <w:p w:rsidR="000C4707" w:rsidRPr="00E171FE" w:rsidRDefault="000C4707" w:rsidP="000C4707">
      <w:pPr>
        <w:pStyle w:val="p3"/>
        <w:spacing w:before="0" w:beforeAutospacing="0" w:after="0" w:afterAutospacing="0"/>
        <w:rPr>
          <w:lang w:val="pl-PL"/>
        </w:rPr>
      </w:pPr>
    </w:p>
    <w:p w:rsidR="000C4707" w:rsidRPr="00E171FE" w:rsidRDefault="000C4707" w:rsidP="000C4707">
      <w:pPr>
        <w:pStyle w:val="p4"/>
        <w:spacing w:before="0" w:beforeAutospacing="0" w:after="0" w:afterAutospacing="0"/>
        <w:rPr>
          <w:lang w:val="pl-PL"/>
        </w:rPr>
      </w:pPr>
      <w:r w:rsidRPr="00E171FE">
        <w:rPr>
          <w:rStyle w:val="s2"/>
          <w:rFonts w:ascii="UICTFontTextStyleBody" w:hAnsi="UICTFontTextStyleBody"/>
          <w:lang w:val="pl-PL"/>
        </w:rPr>
        <w:t>Cena oferowanego urządzenia - 100%</w:t>
      </w:r>
    </w:p>
    <w:p w:rsidR="000C4707" w:rsidRPr="00E171FE" w:rsidRDefault="000C4707" w:rsidP="000C4707">
      <w:pPr>
        <w:pStyle w:val="p3"/>
        <w:spacing w:before="0" w:beforeAutospacing="0" w:after="0" w:afterAutospacing="0"/>
        <w:rPr>
          <w:lang w:val="pl-PL"/>
        </w:rPr>
      </w:pPr>
    </w:p>
    <w:p w:rsidR="000C4707" w:rsidRPr="00E171FE" w:rsidRDefault="000C4707" w:rsidP="000C4707">
      <w:pPr>
        <w:pStyle w:val="p4"/>
        <w:spacing w:before="0" w:beforeAutospacing="0" w:after="0" w:afterAutospacing="0"/>
        <w:rPr>
          <w:lang w:val="pl-PL"/>
        </w:rPr>
      </w:pPr>
      <w:r w:rsidRPr="00E171FE">
        <w:rPr>
          <w:rStyle w:val="s2"/>
          <w:rFonts w:ascii="UICTFontTextStyleBody" w:hAnsi="UICTFontTextStyleBody"/>
          <w:lang w:val="pl-PL"/>
        </w:rPr>
        <w:t>Cena = C minimalna / C oferty badanej x 100 pkt.</w:t>
      </w:r>
    </w:p>
    <w:p w:rsidR="000C4707" w:rsidRPr="00E171FE" w:rsidRDefault="000C4707" w:rsidP="000C4707">
      <w:pPr>
        <w:pStyle w:val="p3"/>
        <w:spacing w:before="0" w:beforeAutospacing="0" w:after="0" w:afterAutospacing="0"/>
        <w:rPr>
          <w:lang w:val="pl-PL"/>
        </w:rPr>
      </w:pPr>
    </w:p>
    <w:p w:rsidR="000C4707" w:rsidRPr="00E171FE" w:rsidRDefault="000C4707" w:rsidP="000C4707">
      <w:pPr>
        <w:numPr>
          <w:ilvl w:val="0"/>
          <w:numId w:val="12"/>
        </w:numPr>
      </w:pPr>
      <w:r w:rsidRPr="00E171FE">
        <w:rPr>
          <w:rStyle w:val="s2"/>
          <w:rFonts w:ascii="UICTFontTextStyleBody" w:hAnsi="UICTFontTextStyleBody"/>
        </w:rPr>
        <w:t xml:space="preserve">Maksymalna ilość punktów w ramach </w:t>
      </w:r>
      <w:r w:rsidR="006E50B7">
        <w:rPr>
          <w:rStyle w:val="s2"/>
          <w:rFonts w:ascii="UICTFontTextStyleBody" w:hAnsi="UICTFontTextStyleBody"/>
        </w:rPr>
        <w:t>kryterium „cena” (</w:t>
      </w:r>
      <w:r w:rsidRPr="00E171FE">
        <w:rPr>
          <w:rStyle w:val="s2"/>
          <w:rFonts w:ascii="UICTFontTextStyleBody" w:hAnsi="UICTFontTextStyleBody"/>
        </w:rPr>
        <w:t>cena netto) otrzyma najtańsza oferta według wzoru powyżej</w:t>
      </w:r>
    </w:p>
    <w:p w:rsidR="000C4707" w:rsidRPr="00E171FE" w:rsidRDefault="000C4707" w:rsidP="000C4707">
      <w:pPr>
        <w:numPr>
          <w:ilvl w:val="0"/>
          <w:numId w:val="12"/>
        </w:numPr>
      </w:pPr>
      <w:r w:rsidRPr="00E171FE">
        <w:rPr>
          <w:rStyle w:val="s2"/>
          <w:rFonts w:ascii="UICTFontTextStyleBody" w:hAnsi="UICTFontTextStyleBody"/>
        </w:rPr>
        <w:t>Pozostałe oferty otrzymają niższa ilość punktów</w:t>
      </w:r>
    </w:p>
    <w:p w:rsidR="000C4707" w:rsidRPr="00E171FE" w:rsidRDefault="000C4707" w:rsidP="000C4707">
      <w:pPr>
        <w:pStyle w:val="p3"/>
        <w:spacing w:before="0" w:beforeAutospacing="0" w:after="0" w:afterAutospacing="0"/>
        <w:rPr>
          <w:lang w:val="pl-PL"/>
        </w:rPr>
      </w:pPr>
    </w:p>
    <w:p w:rsidR="000C4707" w:rsidRPr="00E171FE" w:rsidRDefault="000C4707" w:rsidP="00886B4A">
      <w:pPr>
        <w:pStyle w:val="Akapitzlist"/>
        <w:numPr>
          <w:ilvl w:val="0"/>
          <w:numId w:val="11"/>
        </w:numPr>
      </w:pPr>
      <w:r w:rsidRPr="00886B4A">
        <w:rPr>
          <w:rStyle w:val="s2"/>
          <w:rFonts w:ascii="UICTFontTextStyleBody" w:hAnsi="UICTFontTextStyleBody"/>
        </w:rPr>
        <w:t>ZAMAWIAJĄCY  </w:t>
      </w:r>
      <w:r w:rsidRPr="00886B4A">
        <w:rPr>
          <w:rStyle w:val="apple-converted-space"/>
          <w:rFonts w:ascii="UICTFontTextStyleBody" w:hAnsi="UICTFontTextStyleBody"/>
        </w:rPr>
        <w:t> </w:t>
      </w:r>
      <w:r w:rsidRPr="00886B4A">
        <w:rPr>
          <w:rStyle w:val="s2"/>
          <w:rFonts w:ascii="UICTFontTextStyleBody" w:hAnsi="UICTFontTextStyleBody"/>
        </w:rPr>
        <w:t>udzieli zamówienia temu OFERENTOWI, który otrzyma najwyższa liczbę punktów w oparciu o ustalone powyżej kryteria.</w:t>
      </w:r>
    </w:p>
    <w:p w:rsidR="000C4707" w:rsidRPr="00E171FE" w:rsidRDefault="000C4707" w:rsidP="00886B4A">
      <w:pPr>
        <w:numPr>
          <w:ilvl w:val="0"/>
          <w:numId w:val="11"/>
        </w:numPr>
      </w:pPr>
      <w:r w:rsidRPr="00E171FE">
        <w:rPr>
          <w:rStyle w:val="s2"/>
          <w:rFonts w:ascii="UICTFontTextStyleBody" w:hAnsi="UICTFontTextStyleBody"/>
        </w:rPr>
        <w:t>Za ofertę najkorzystniejszą zostanie uznana ta oferta, która nie podlega odrzuceniu, spełnia wszystkie wymagania niniejszego zapytania ofertowego oraz otrzyma największą liczbę punktów i nie przekroczy kwoty, którą ZAMAWIAJĄCY może przeznaczyć na udzielenie zamówienia ( zgodnie z budżetem Projektu).</w:t>
      </w:r>
    </w:p>
    <w:p w:rsidR="000C4707" w:rsidRPr="00E171FE" w:rsidRDefault="000C4707" w:rsidP="00886B4A">
      <w:pPr>
        <w:numPr>
          <w:ilvl w:val="0"/>
          <w:numId w:val="11"/>
        </w:numPr>
      </w:pPr>
      <w:r w:rsidRPr="00E171FE">
        <w:rPr>
          <w:rStyle w:val="s2"/>
          <w:rFonts w:ascii="UICTFontTextStyleBody" w:hAnsi="UICTFontTextStyleBody"/>
        </w:rPr>
        <w:t xml:space="preserve">Jeżeli cena Oferty o najwyższej liczbie punktów oceny przekroczy kwotę, którą ZAMAWIAJĄCY może przeznaczyć na udzielenie zamówienia ZAMAWIAJĄCY podejmie negocjacje cenowe z OFERENTEM i pozostałymi oferentami, których </w:t>
      </w:r>
      <w:r w:rsidRPr="00E171FE">
        <w:rPr>
          <w:rStyle w:val="s2"/>
          <w:rFonts w:ascii="UICTFontTextStyleBody" w:hAnsi="UICTFontTextStyleBody"/>
        </w:rPr>
        <w:lastRenderedPageBreak/>
        <w:t>oferty nie podlegają wykluczeniu. W ramach negocjacji cenowych ZAMAWIAJĄCY zaprosi oferentów do złożenia dodatkowej oferty cenowej w wyznaczonym przez ZAMAWIAJĄCEGO terminie i formie.</w:t>
      </w:r>
    </w:p>
    <w:p w:rsidR="000C4707" w:rsidRPr="00E171FE" w:rsidRDefault="000C4707" w:rsidP="00886B4A">
      <w:pPr>
        <w:numPr>
          <w:ilvl w:val="0"/>
          <w:numId w:val="11"/>
        </w:numPr>
      </w:pPr>
      <w:r w:rsidRPr="00E171FE">
        <w:rPr>
          <w:rStyle w:val="s2"/>
          <w:rFonts w:ascii="UICTFontTextStyleBody" w:hAnsi="UICTFontTextStyleBody"/>
        </w:rPr>
        <w:t>W przypadku</w:t>
      </w:r>
      <w:r w:rsidR="00FE3E5D">
        <w:rPr>
          <w:rStyle w:val="s2"/>
          <w:rFonts w:ascii="UICTFontTextStyleBody" w:hAnsi="UICTFontTextStyleBody"/>
        </w:rPr>
        <w:t>,</w:t>
      </w:r>
      <w:r w:rsidRPr="00E171FE">
        <w:rPr>
          <w:rStyle w:val="s2"/>
          <w:rFonts w:ascii="UICTFontTextStyleBody" w:hAnsi="UICTFontTextStyleBody"/>
        </w:rPr>
        <w:t xml:space="preserve"> gdy dwie lub więcej ofert uzyska taki sam bilans punktów, ZAMAWIAJĄCY wybierze ofertę z niższa ceną, a jeżeli zostały oferty o takiej samej cenie, ZAMAWIAJĄCY wezwie OFERENTÓW, którzy złożyli te oferty do złożenia w terminie określonych przez ZAMAWIAJĄCEGO ofert dodatkowych.</w:t>
      </w:r>
    </w:p>
    <w:p w:rsidR="000C4707" w:rsidRPr="00E171FE" w:rsidRDefault="000C4707" w:rsidP="00886B4A">
      <w:pPr>
        <w:numPr>
          <w:ilvl w:val="0"/>
          <w:numId w:val="11"/>
        </w:numPr>
      </w:pPr>
      <w:r w:rsidRPr="00E171FE">
        <w:rPr>
          <w:rStyle w:val="s2"/>
          <w:rFonts w:ascii="UICTFontTextStyleBody" w:hAnsi="UICTFontTextStyleBody"/>
        </w:rPr>
        <w:t>W toku dokonywania oceny złożonych Ofert, ZAMAWIAJĄCY może żądać udzielenia przez OFERENTA wyjaśnień dotyczących treści złożonych przez nich Ofert i załączników oraz wezwać do uzupełnienia dokumentów w terminie określonym przez ZAMAWIAJĄCEGO.</w:t>
      </w:r>
    </w:p>
    <w:p w:rsidR="000C4707" w:rsidRPr="00E171FE" w:rsidRDefault="000C4707" w:rsidP="00886B4A">
      <w:pPr>
        <w:numPr>
          <w:ilvl w:val="0"/>
          <w:numId w:val="11"/>
        </w:numPr>
      </w:pPr>
      <w:r w:rsidRPr="00E171FE">
        <w:rPr>
          <w:rStyle w:val="s2"/>
          <w:rFonts w:ascii="UICTFontTextStyleBody" w:hAnsi="UICTFontTextStyleBody"/>
        </w:rPr>
        <w:t>ZAMAWIAJĄCY poinformuje OFERENTÓW o wyniku postępowania drogą elektroniczną.</w:t>
      </w:r>
    </w:p>
    <w:p w:rsidR="000C4707" w:rsidRPr="00E171FE" w:rsidRDefault="000C4707" w:rsidP="00886B4A">
      <w:pPr>
        <w:numPr>
          <w:ilvl w:val="0"/>
          <w:numId w:val="11"/>
        </w:numPr>
      </w:pPr>
      <w:r w:rsidRPr="00E171FE">
        <w:rPr>
          <w:rStyle w:val="s2"/>
          <w:rFonts w:ascii="UICTFontTextStyleBody" w:hAnsi="UICTFontTextStyleBody"/>
        </w:rPr>
        <w:t>ZAMAWIAJĄCY wykluczy z postępowania dostawcę, który nie spełnia wymaganych warunków oraz jeśli stwierdzi, że dostarczone przez niego informacji istotne do prowadzonego postępowania są nieprawdziwe.</w:t>
      </w:r>
    </w:p>
    <w:p w:rsidR="000C4707" w:rsidRPr="000C4707" w:rsidRDefault="000C4707" w:rsidP="000C4707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0C4707" w:rsidRPr="00E171FE" w:rsidRDefault="000C4707" w:rsidP="000C4707">
      <w:pPr>
        <w:pStyle w:val="p1"/>
        <w:spacing w:before="0" w:beforeAutospacing="0" w:after="45" w:afterAutospacing="0"/>
        <w:rPr>
          <w:sz w:val="40"/>
          <w:szCs w:val="40"/>
        </w:rPr>
      </w:pPr>
      <w:r w:rsidRPr="00E171FE">
        <w:rPr>
          <w:rStyle w:val="s1"/>
          <w:rFonts w:ascii="UICTFontTextStyleBody" w:hAnsi="UICTFontTextStyleBody"/>
          <w:b/>
          <w:bCs/>
          <w:sz w:val="40"/>
          <w:szCs w:val="40"/>
        </w:rPr>
        <w:t>IX. OPIS SPOSOBU PRZYGOTOWANIA OFERTY</w:t>
      </w:r>
    </w:p>
    <w:p w:rsidR="000C4707" w:rsidRPr="00E171FE" w:rsidRDefault="000C4707" w:rsidP="000C4707">
      <w:pPr>
        <w:numPr>
          <w:ilvl w:val="0"/>
          <w:numId w:val="14"/>
        </w:numPr>
      </w:pPr>
      <w:r w:rsidRPr="00E171FE">
        <w:rPr>
          <w:rStyle w:val="s2"/>
          <w:rFonts w:ascii="UICTFontTextStyleBody" w:hAnsi="UICTFontTextStyleBody"/>
        </w:rPr>
        <w:t>OFERENT ponosi wszelkie koszty związane z przygotowaniem i złożeniem oferty.</w:t>
      </w:r>
    </w:p>
    <w:p w:rsidR="00FE3E5D" w:rsidRPr="00FE3E5D" w:rsidRDefault="000C4707" w:rsidP="000C4707">
      <w:pPr>
        <w:numPr>
          <w:ilvl w:val="0"/>
          <w:numId w:val="14"/>
        </w:numPr>
        <w:rPr>
          <w:rStyle w:val="s2"/>
        </w:rPr>
      </w:pPr>
      <w:r w:rsidRPr="00E171FE">
        <w:rPr>
          <w:rStyle w:val="s2"/>
          <w:rFonts w:ascii="UICTFontTextStyleBody" w:hAnsi="UICTFontTextStyleBody"/>
        </w:rPr>
        <w:t xml:space="preserve">Ofertę należy sporządzić w formie pisemnej pod rygorem nieważności, wypełniając </w:t>
      </w:r>
    </w:p>
    <w:p w:rsidR="000C4707" w:rsidRPr="00E171FE" w:rsidRDefault="000C4707" w:rsidP="00FE3E5D">
      <w:pPr>
        <w:ind w:left="720"/>
      </w:pPr>
      <w:r w:rsidRPr="00FE3E5D">
        <w:rPr>
          <w:rStyle w:val="s2"/>
          <w:rFonts w:ascii="UICTFontTextStyleBody" w:hAnsi="UICTFontTextStyleBody"/>
        </w:rPr>
        <w:t>„ Formularz Oferty ” stanowiący Załącznik nr 1.</w:t>
      </w:r>
    </w:p>
    <w:p w:rsidR="000C4707" w:rsidRPr="00E171FE" w:rsidRDefault="000C4707" w:rsidP="000C4707">
      <w:pPr>
        <w:numPr>
          <w:ilvl w:val="0"/>
          <w:numId w:val="14"/>
        </w:numPr>
      </w:pPr>
      <w:r w:rsidRPr="00E171FE">
        <w:rPr>
          <w:rStyle w:val="s2"/>
          <w:rFonts w:ascii="UICTFontTextStyleBody" w:hAnsi="UICTFontTextStyleBody"/>
        </w:rPr>
        <w:t>Wymagane dokumenty należy złożyć w formie oryginałów lub kopii poświadczonej „za zgodność z oryginałem” przez OFERENTA (osobę uprawnioną do reprezentowania OFERENTA).</w:t>
      </w:r>
    </w:p>
    <w:p w:rsidR="000C4707" w:rsidRPr="00E171FE" w:rsidRDefault="000C4707" w:rsidP="000C4707">
      <w:pPr>
        <w:numPr>
          <w:ilvl w:val="0"/>
          <w:numId w:val="14"/>
        </w:numPr>
      </w:pPr>
      <w:r w:rsidRPr="00E171FE">
        <w:rPr>
          <w:rStyle w:val="s2"/>
          <w:rFonts w:ascii="UICTFontTextStyleBody" w:hAnsi="UICTFontTextStyleBody"/>
        </w:rPr>
        <w:t xml:space="preserve">OFERENT ma </w:t>
      </w:r>
      <w:r w:rsidR="00FE3E5D">
        <w:rPr>
          <w:rStyle w:val="s2"/>
          <w:rFonts w:ascii="UICTFontTextStyleBody" w:hAnsi="UICTFontTextStyleBody"/>
        </w:rPr>
        <w:t>prawo złożyć tylko jedną ofertę</w:t>
      </w:r>
      <w:r w:rsidRPr="00E171FE">
        <w:rPr>
          <w:rStyle w:val="s2"/>
          <w:rFonts w:ascii="UICTFontTextStyleBody" w:hAnsi="UICTFontTextStyleBody"/>
        </w:rPr>
        <w:t>. W przypadku złożenia przez DOSTAWCĘ wi</w:t>
      </w:r>
      <w:r w:rsidR="00FE3E5D">
        <w:rPr>
          <w:rStyle w:val="s2"/>
          <w:rFonts w:ascii="UICTFontTextStyleBody" w:hAnsi="UICTFontTextStyleBody"/>
        </w:rPr>
        <w:t>ęcej niż jednej oferty</w:t>
      </w:r>
      <w:r w:rsidRPr="00E171FE">
        <w:rPr>
          <w:rStyle w:val="s2"/>
          <w:rFonts w:ascii="UICTFontTextStyleBody" w:hAnsi="UICTFontTextStyleBody"/>
        </w:rPr>
        <w:t>, wszystkie jego oferty zostaną odrzucone.</w:t>
      </w:r>
    </w:p>
    <w:p w:rsidR="000C4707" w:rsidRPr="00E171FE" w:rsidRDefault="000C4707" w:rsidP="000C4707">
      <w:pPr>
        <w:numPr>
          <w:ilvl w:val="0"/>
          <w:numId w:val="14"/>
        </w:numPr>
      </w:pPr>
      <w:r w:rsidRPr="00E171FE">
        <w:rPr>
          <w:rStyle w:val="s2"/>
          <w:rFonts w:ascii="UICTFontTextStyleBody" w:hAnsi="UICTFontTextStyleBody"/>
        </w:rPr>
        <w:t>Ofertę należy sporządzić w języku polskim.</w:t>
      </w:r>
    </w:p>
    <w:p w:rsidR="000C4707" w:rsidRPr="00E171FE" w:rsidRDefault="000C4707" w:rsidP="000C4707">
      <w:pPr>
        <w:numPr>
          <w:ilvl w:val="0"/>
          <w:numId w:val="14"/>
        </w:numPr>
      </w:pPr>
      <w:r w:rsidRPr="00E171FE">
        <w:rPr>
          <w:rStyle w:val="s2"/>
          <w:rFonts w:ascii="UICTFontTextStyleBody" w:hAnsi="UICTFontTextStyleBody"/>
        </w:rPr>
        <w:t>Wszelkie poprawki, zmiany lub wykreślenia w tekście oferty musza być parafowane i datowane przez osobę upoważnioną do podpisywania oferty, w przeciwnym wypadku nie będą uwzględniane.</w:t>
      </w:r>
    </w:p>
    <w:p w:rsidR="000C4707" w:rsidRPr="00E171FE" w:rsidRDefault="000C4707" w:rsidP="000C4707">
      <w:pPr>
        <w:numPr>
          <w:ilvl w:val="0"/>
          <w:numId w:val="14"/>
        </w:numPr>
      </w:pPr>
      <w:r w:rsidRPr="00E171FE">
        <w:rPr>
          <w:rStyle w:val="s2"/>
          <w:rFonts w:ascii="UICTFontTextStyleBody" w:hAnsi="UICTFontTextStyleBody"/>
        </w:rPr>
        <w:t>Oferty i oświadczenia musza być podpisane przez OFERENTA lub osobę uprawnioną do reprezentowania i składania oświadczeń w imieniu OFERENTA zgodnie z formą reprezentacji OFERENTA określona w rejestrze sądowym lub w innym dokumencie, właściwym dla danej formy organizacyjnej OFERENTA albo przez osobę umocowaną (na podstawie pełnomocnictwa) przez osoby umocowane.</w:t>
      </w:r>
    </w:p>
    <w:p w:rsidR="000C4707" w:rsidRPr="00E171FE" w:rsidRDefault="000C4707" w:rsidP="000C4707">
      <w:pPr>
        <w:numPr>
          <w:ilvl w:val="0"/>
          <w:numId w:val="14"/>
        </w:numPr>
      </w:pPr>
      <w:r w:rsidRPr="00E171FE">
        <w:rPr>
          <w:rStyle w:val="s2"/>
          <w:rFonts w:ascii="UICTFontTextStyleBody" w:hAnsi="UICTFontTextStyleBody"/>
        </w:rPr>
        <w:t>Dokumenty sporządzone w języku obcym są składane wraz z tłumaczeniem na język polski.</w:t>
      </w:r>
    </w:p>
    <w:p w:rsidR="000C4707" w:rsidRPr="00E171FE" w:rsidRDefault="000C4707" w:rsidP="000C4707">
      <w:pPr>
        <w:numPr>
          <w:ilvl w:val="0"/>
          <w:numId w:val="14"/>
        </w:numPr>
      </w:pPr>
      <w:r w:rsidRPr="00E171FE">
        <w:rPr>
          <w:rStyle w:val="s2"/>
          <w:rFonts w:ascii="UICTFontTextStyleBody" w:hAnsi="UICTFontTextStyleBody"/>
        </w:rPr>
        <w:t>Oferta powinna zawierać wymagane dokumenty, załączniki, oświadczenia wymienione w niniejszym zapytaniu ofertowym.</w:t>
      </w:r>
    </w:p>
    <w:p w:rsidR="00657E9B" w:rsidRPr="00E171FE" w:rsidRDefault="000C4707" w:rsidP="00657E9B">
      <w:pPr>
        <w:numPr>
          <w:ilvl w:val="0"/>
          <w:numId w:val="14"/>
        </w:numPr>
      </w:pPr>
      <w:r w:rsidRPr="00E171FE">
        <w:rPr>
          <w:rStyle w:val="s2"/>
          <w:rFonts w:ascii="UICTFontTextStyleBody" w:hAnsi="UICTFontTextStyleBody"/>
        </w:rPr>
        <w:t>Ofertę wraz z wymaganymi załącznikami należy sporządzić według wzoru formularza ofertowego stanowiącego Załącznik nr 1 bądź zgodnie z jego treścią.</w:t>
      </w:r>
    </w:p>
    <w:p w:rsidR="000C4707" w:rsidRPr="00E171FE" w:rsidRDefault="000C4707" w:rsidP="000C4707">
      <w:pPr>
        <w:numPr>
          <w:ilvl w:val="0"/>
          <w:numId w:val="14"/>
        </w:numPr>
      </w:pPr>
      <w:r w:rsidRPr="00E171FE">
        <w:rPr>
          <w:rStyle w:val="s2"/>
          <w:rFonts w:ascii="UICTFontTextStyleBody" w:hAnsi="UICTFontTextStyleBody"/>
        </w:rPr>
        <w:t>Oferta musi zawierać:</w:t>
      </w:r>
    </w:p>
    <w:p w:rsidR="00657E9B" w:rsidRPr="00E171FE" w:rsidRDefault="00657E9B" w:rsidP="00657E9B">
      <w:pPr>
        <w:numPr>
          <w:ilvl w:val="0"/>
          <w:numId w:val="15"/>
        </w:numPr>
        <w:tabs>
          <w:tab w:val="clear" w:pos="1080"/>
          <w:tab w:val="num" w:pos="1440"/>
        </w:tabs>
        <w:ind w:left="1440"/>
      </w:pPr>
      <w:r w:rsidRPr="00E171FE">
        <w:rPr>
          <w:rStyle w:val="s2"/>
          <w:rFonts w:ascii="UICTFontTextStyleBody" w:hAnsi="UICTFontTextStyleBody"/>
        </w:rPr>
        <w:t xml:space="preserve">Wypełniony Formularz ofertowy z uwzględnieniem informacji zawartych we wzorze formularza oferty </w:t>
      </w:r>
      <w:r w:rsidRPr="001943DE">
        <w:rPr>
          <w:rStyle w:val="s2"/>
          <w:rFonts w:ascii="UICTFontTextStyleBody" w:hAnsi="UICTFontTextStyleBody"/>
          <w:b/>
        </w:rPr>
        <w:t>(Załącznik nr 1)</w:t>
      </w:r>
      <w:r w:rsidRPr="00E171FE">
        <w:rPr>
          <w:rStyle w:val="s2"/>
          <w:rFonts w:ascii="UICTFontTextStyleBody" w:hAnsi="UICTFontTextStyleBody"/>
        </w:rPr>
        <w:t>, którego integralną część stanowi oświadczenie i dokumenty opisane w zapytaniu ofertowym,</w:t>
      </w:r>
    </w:p>
    <w:p w:rsidR="00657E9B" w:rsidRPr="001943DE" w:rsidRDefault="00657E9B" w:rsidP="00657E9B">
      <w:pPr>
        <w:numPr>
          <w:ilvl w:val="0"/>
          <w:numId w:val="15"/>
        </w:numPr>
        <w:tabs>
          <w:tab w:val="clear" w:pos="1080"/>
          <w:tab w:val="num" w:pos="1440"/>
        </w:tabs>
        <w:ind w:left="1440"/>
        <w:rPr>
          <w:rStyle w:val="s2"/>
        </w:rPr>
      </w:pPr>
      <w:r w:rsidRPr="001943DE">
        <w:rPr>
          <w:rStyle w:val="s2"/>
          <w:rFonts w:ascii="UICTFontTextStyleBody" w:hAnsi="UICTFontTextStyleBody"/>
        </w:rPr>
        <w:t xml:space="preserve">Oświadczenie </w:t>
      </w:r>
      <w:r>
        <w:rPr>
          <w:rStyle w:val="s2"/>
          <w:rFonts w:ascii="UICTFontTextStyleBody" w:hAnsi="UICTFontTextStyleBody"/>
        </w:rPr>
        <w:t>Ofer</w:t>
      </w:r>
      <w:r w:rsidR="0098769F">
        <w:rPr>
          <w:rStyle w:val="s2"/>
          <w:rFonts w:ascii="UICTFontTextStyleBody" w:hAnsi="UICTFontTextStyleBody"/>
        </w:rPr>
        <w:t>en</w:t>
      </w:r>
      <w:r>
        <w:rPr>
          <w:rStyle w:val="s2"/>
          <w:rFonts w:ascii="UICTFontTextStyleBody" w:hAnsi="UICTFontTextStyleBody"/>
        </w:rPr>
        <w:t xml:space="preserve">ta o nie powiązaniu kapitałowo lub osobowo z Zamawiającym </w:t>
      </w:r>
      <w:r w:rsidRPr="001943DE">
        <w:rPr>
          <w:rStyle w:val="s2"/>
          <w:rFonts w:ascii="UICTFontTextStyleBody" w:hAnsi="UICTFontTextStyleBody"/>
          <w:b/>
        </w:rPr>
        <w:t>(Załącznik 2).</w:t>
      </w:r>
    </w:p>
    <w:p w:rsidR="00657E9B" w:rsidRPr="001943DE" w:rsidRDefault="00657E9B" w:rsidP="00657E9B">
      <w:pPr>
        <w:numPr>
          <w:ilvl w:val="0"/>
          <w:numId w:val="15"/>
        </w:numPr>
        <w:tabs>
          <w:tab w:val="clear" w:pos="1080"/>
          <w:tab w:val="num" w:pos="1440"/>
        </w:tabs>
        <w:ind w:left="1440"/>
        <w:rPr>
          <w:rStyle w:val="s2"/>
        </w:rPr>
      </w:pPr>
      <w:r>
        <w:rPr>
          <w:rStyle w:val="s2"/>
          <w:rFonts w:ascii="UICTFontTextStyleBody" w:hAnsi="UICTFontTextStyleBody"/>
        </w:rPr>
        <w:lastRenderedPageBreak/>
        <w:t xml:space="preserve">Parafowana Umowa Sprzedaży </w:t>
      </w:r>
      <w:r w:rsidRPr="001943DE">
        <w:rPr>
          <w:rStyle w:val="s2"/>
          <w:rFonts w:ascii="UICTFontTextStyleBody" w:hAnsi="UICTFontTextStyleBody"/>
          <w:b/>
        </w:rPr>
        <w:t>(Załącznik 3).</w:t>
      </w:r>
    </w:p>
    <w:p w:rsidR="00657E9B" w:rsidRPr="001943DE" w:rsidRDefault="00657E9B" w:rsidP="00657E9B">
      <w:pPr>
        <w:numPr>
          <w:ilvl w:val="0"/>
          <w:numId w:val="15"/>
        </w:numPr>
        <w:tabs>
          <w:tab w:val="clear" w:pos="1080"/>
          <w:tab w:val="num" w:pos="1440"/>
        </w:tabs>
        <w:ind w:left="1440"/>
        <w:rPr>
          <w:rStyle w:val="s2"/>
        </w:rPr>
      </w:pPr>
      <w:r>
        <w:rPr>
          <w:rStyle w:val="s2"/>
          <w:rFonts w:ascii="UICTFontTextStyleBody" w:hAnsi="UICTFontTextStyleBody"/>
        </w:rPr>
        <w:t>Klauzula informacyjna dotycząca przetwarzania danych osobowych</w:t>
      </w:r>
      <w:r w:rsidRPr="00211B99">
        <w:rPr>
          <w:rStyle w:val="s2"/>
          <w:rFonts w:ascii="UICTFontTextStyleBody" w:hAnsi="UICTFontTextStyleBody"/>
          <w:sz w:val="30"/>
          <w:szCs w:val="30"/>
        </w:rPr>
        <w:t> </w:t>
      </w:r>
      <w:r w:rsidRPr="001943DE">
        <w:rPr>
          <w:rStyle w:val="s2"/>
          <w:rFonts w:ascii="UICTFontTextStyleBody" w:hAnsi="UICTFontTextStyleBody"/>
          <w:b/>
        </w:rPr>
        <w:t>(</w:t>
      </w:r>
      <w:r>
        <w:rPr>
          <w:rStyle w:val="s2"/>
          <w:rFonts w:ascii="UICTFontTextStyleBody" w:hAnsi="UICTFontTextStyleBody"/>
          <w:b/>
        </w:rPr>
        <w:t>Z</w:t>
      </w:r>
      <w:r w:rsidRPr="001943DE">
        <w:rPr>
          <w:rStyle w:val="s2"/>
          <w:rFonts w:ascii="UICTFontTextStyleBody" w:hAnsi="UICTFontTextStyleBody"/>
          <w:b/>
        </w:rPr>
        <w:t>ałącznik 4)</w:t>
      </w:r>
      <w:r>
        <w:rPr>
          <w:rStyle w:val="s2"/>
          <w:rFonts w:ascii="UICTFontTextStyleBody" w:hAnsi="UICTFontTextStyleBody"/>
          <w:sz w:val="30"/>
          <w:szCs w:val="30"/>
        </w:rPr>
        <w:t>.</w:t>
      </w:r>
    </w:p>
    <w:p w:rsidR="00657E9B" w:rsidRPr="00E171FE" w:rsidRDefault="00657E9B" w:rsidP="00657E9B">
      <w:pPr>
        <w:numPr>
          <w:ilvl w:val="0"/>
          <w:numId w:val="15"/>
        </w:numPr>
        <w:tabs>
          <w:tab w:val="clear" w:pos="1080"/>
          <w:tab w:val="num" w:pos="1440"/>
        </w:tabs>
        <w:ind w:left="1440"/>
      </w:pPr>
      <w:r>
        <w:rPr>
          <w:rStyle w:val="s2"/>
          <w:rFonts w:ascii="UICTFontTextStyleBody" w:hAnsi="UICTFontTextStyleBody"/>
        </w:rPr>
        <w:t xml:space="preserve"> </w:t>
      </w:r>
      <w:proofErr w:type="gramStart"/>
      <w:r w:rsidR="0098769F">
        <w:rPr>
          <w:rStyle w:val="s2"/>
          <w:rFonts w:ascii="UICTFontTextStyleBody" w:hAnsi="UICTFontTextStyleBody"/>
        </w:rPr>
        <w:t xml:space="preserve">Pełnomocnictwo </w:t>
      </w:r>
      <w:r w:rsidRPr="001943DE">
        <w:rPr>
          <w:rStyle w:val="s2"/>
          <w:rFonts w:ascii="UICTFontTextStyleBody" w:hAnsi="UICTFontTextStyleBody"/>
        </w:rPr>
        <w:t>(jeżeli</w:t>
      </w:r>
      <w:proofErr w:type="gramEnd"/>
      <w:r w:rsidRPr="001943DE">
        <w:rPr>
          <w:rStyle w:val="s2"/>
          <w:rFonts w:ascii="UICTFontTextStyleBody" w:hAnsi="UICTFontTextStyleBody"/>
        </w:rPr>
        <w:t xml:space="preserve"> dotyczy)</w:t>
      </w:r>
    </w:p>
    <w:p w:rsidR="00657E9B" w:rsidRPr="00E171FE" w:rsidRDefault="00657E9B" w:rsidP="00657E9B">
      <w:pPr>
        <w:pStyle w:val="Akapitzlist"/>
        <w:numPr>
          <w:ilvl w:val="0"/>
          <w:numId w:val="14"/>
        </w:numPr>
      </w:pPr>
      <w:r w:rsidRPr="009E3DDE">
        <w:rPr>
          <w:rStyle w:val="s2"/>
          <w:rFonts w:ascii="UICTFontTextStyleBody" w:hAnsi="UICTFontTextStyleBody"/>
        </w:rPr>
        <w:t>OFERENT nie może wycofać oferty i wprowadzić zmian w ofercie po upływie ostatecznego terminu składania ofert.</w:t>
      </w:r>
    </w:p>
    <w:p w:rsidR="00657E9B" w:rsidRPr="00E171FE" w:rsidRDefault="00657E9B" w:rsidP="00657E9B">
      <w:pPr>
        <w:pStyle w:val="Akapitzlist"/>
        <w:numPr>
          <w:ilvl w:val="0"/>
          <w:numId w:val="14"/>
        </w:numPr>
      </w:pPr>
      <w:r w:rsidRPr="009E3DDE">
        <w:rPr>
          <w:rStyle w:val="s2"/>
          <w:rFonts w:ascii="UICTFontTextStyleBody" w:hAnsi="UICTFontTextStyleBody"/>
        </w:rPr>
        <w:t>Oferta OFERENTA oraz załączniki musza być podpisane przez OFERENTA.</w:t>
      </w:r>
    </w:p>
    <w:p w:rsidR="00657E9B" w:rsidRPr="00E171FE" w:rsidRDefault="00657E9B" w:rsidP="00657E9B">
      <w:pPr>
        <w:numPr>
          <w:ilvl w:val="0"/>
          <w:numId w:val="14"/>
        </w:numPr>
      </w:pPr>
      <w:r w:rsidRPr="00E171FE">
        <w:rPr>
          <w:rStyle w:val="s2"/>
          <w:rFonts w:ascii="UICTFontTextStyleBody" w:hAnsi="UICTFontTextStyleBody"/>
        </w:rPr>
        <w:t>Zaleca się</w:t>
      </w:r>
      <w:r w:rsidR="0098769F">
        <w:rPr>
          <w:rStyle w:val="s2"/>
          <w:rFonts w:ascii="UICTFontTextStyleBody" w:hAnsi="UICTFontTextStyleBody"/>
        </w:rPr>
        <w:t>,</w:t>
      </w:r>
      <w:r w:rsidRPr="00E171FE">
        <w:rPr>
          <w:rStyle w:val="s2"/>
          <w:rFonts w:ascii="UICTFontTextStyleBody" w:hAnsi="UICTFontTextStyleBody"/>
        </w:rPr>
        <w:t xml:space="preserve"> aby wszystkie strony oferty były parafowane przez osobę podpisującą ofertę, ponumerowane i połączone ze sobą w sposób trwały.</w:t>
      </w:r>
    </w:p>
    <w:p w:rsidR="00657E9B" w:rsidRPr="000C4707" w:rsidRDefault="00657E9B" w:rsidP="00657E9B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657E9B" w:rsidRPr="00E171FE" w:rsidRDefault="00657E9B" w:rsidP="00657E9B">
      <w:pPr>
        <w:pStyle w:val="p1"/>
        <w:spacing w:before="0" w:beforeAutospacing="0" w:after="45" w:afterAutospacing="0"/>
        <w:rPr>
          <w:sz w:val="40"/>
          <w:szCs w:val="40"/>
          <w:lang w:val="pl-PL"/>
        </w:rPr>
      </w:pPr>
      <w:r w:rsidRPr="00E171FE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X. </w:t>
      </w:r>
      <w:r w:rsidRPr="00E171FE">
        <w:rPr>
          <w:rStyle w:val="apple-converted-space"/>
          <w:rFonts w:ascii="UICTFontTextStyleBody" w:hAnsi="UICTFontTextStyleBody"/>
          <w:b/>
          <w:bCs/>
          <w:sz w:val="40"/>
          <w:szCs w:val="40"/>
          <w:lang w:val="pl-PL"/>
        </w:rPr>
        <w:t> </w:t>
      </w:r>
      <w:r w:rsidRPr="00E171FE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TERMIN ZWIĄZANIA Z OFERTĄ</w:t>
      </w:r>
    </w:p>
    <w:p w:rsidR="00657E9B" w:rsidRPr="00E171FE" w:rsidRDefault="00657E9B" w:rsidP="00657E9B">
      <w:pPr>
        <w:pStyle w:val="p4"/>
        <w:spacing w:before="0" w:beforeAutospacing="0" w:after="0" w:afterAutospacing="0"/>
        <w:rPr>
          <w:lang w:val="pl-PL"/>
        </w:rPr>
      </w:pPr>
      <w:r w:rsidRPr="00E171FE">
        <w:rPr>
          <w:rStyle w:val="s2"/>
          <w:rFonts w:ascii="UICTFontTextStyleBody" w:hAnsi="UICTFontTextStyleBody"/>
          <w:lang w:val="pl-PL"/>
        </w:rPr>
        <w:t>Oferent pozostaje związany Ofertą przez okres 90 dni licząc od dnia upływu terminu składania Ofert.</w:t>
      </w:r>
    </w:p>
    <w:p w:rsidR="00657E9B" w:rsidRPr="000C4707" w:rsidRDefault="00657E9B" w:rsidP="00657E9B">
      <w:pPr>
        <w:pStyle w:val="p3"/>
        <w:spacing w:before="0" w:beforeAutospacing="0" w:after="0" w:afterAutospacing="0"/>
        <w:rPr>
          <w:sz w:val="30"/>
          <w:szCs w:val="30"/>
          <w:lang w:val="pl-PL"/>
        </w:rPr>
      </w:pPr>
    </w:p>
    <w:p w:rsidR="00657E9B" w:rsidRPr="00E171FE" w:rsidRDefault="00657E9B" w:rsidP="00657E9B">
      <w:pPr>
        <w:pStyle w:val="p1"/>
        <w:spacing w:before="0" w:beforeAutospacing="0" w:after="45" w:afterAutospacing="0"/>
        <w:rPr>
          <w:sz w:val="40"/>
          <w:szCs w:val="40"/>
          <w:lang w:val="pl-PL"/>
        </w:rPr>
      </w:pPr>
      <w:r w:rsidRPr="00E171FE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XI. </w:t>
      </w:r>
      <w:r w:rsidRPr="00E171FE">
        <w:rPr>
          <w:rStyle w:val="apple-converted-space"/>
          <w:rFonts w:ascii="UICTFontTextStyleBody" w:hAnsi="UICTFontTextStyleBody"/>
          <w:b/>
          <w:bCs/>
          <w:sz w:val="40"/>
          <w:szCs w:val="40"/>
          <w:lang w:val="pl-PL"/>
        </w:rPr>
        <w:t> </w:t>
      </w:r>
      <w:r w:rsidRPr="00E171FE">
        <w:rPr>
          <w:rStyle w:val="s1"/>
          <w:rFonts w:ascii="UICTFontTextStyleBody" w:hAnsi="UICTFontTextStyleBody"/>
          <w:b/>
          <w:bCs/>
          <w:sz w:val="40"/>
          <w:szCs w:val="40"/>
          <w:lang w:val="pl-PL"/>
        </w:rPr>
        <w:t>TERMIN I MIEJSCE SKŁADANIA OFERT</w:t>
      </w:r>
    </w:p>
    <w:p w:rsidR="00657E9B" w:rsidRPr="00E171FE" w:rsidRDefault="00657E9B" w:rsidP="00657E9B">
      <w:pPr>
        <w:pStyle w:val="p4"/>
        <w:spacing w:before="0" w:beforeAutospacing="0" w:after="0" w:afterAutospacing="0"/>
        <w:rPr>
          <w:lang w:val="pl-PL"/>
        </w:rPr>
      </w:pPr>
      <w:r w:rsidRPr="00E171FE">
        <w:rPr>
          <w:rStyle w:val="s2"/>
          <w:rFonts w:ascii="UICTFontTextStyleBody" w:hAnsi="UICTFontTextStyleBody"/>
          <w:lang w:val="pl-PL"/>
        </w:rPr>
        <w:t>Ofertę należy złożyć na formularzu ofertowym stanowiącym Załącznik nr 1 do Zapytania ofertowego.</w:t>
      </w:r>
    </w:p>
    <w:p w:rsidR="00657E9B" w:rsidRDefault="00657E9B" w:rsidP="00657E9B">
      <w:pPr>
        <w:pStyle w:val="p4"/>
        <w:spacing w:before="0" w:beforeAutospacing="0" w:after="0" w:afterAutospacing="0"/>
        <w:rPr>
          <w:rStyle w:val="s2"/>
          <w:rFonts w:ascii="UICTFontTextStyleBody" w:hAnsi="UICTFontTextStyleBody"/>
          <w:lang w:val="pl-PL"/>
        </w:rPr>
      </w:pPr>
      <w:r w:rsidRPr="00E171FE">
        <w:rPr>
          <w:rStyle w:val="s2"/>
          <w:rFonts w:ascii="UICTFontTextStyleBody" w:hAnsi="UICTFontTextStyleBody"/>
          <w:lang w:val="pl-PL"/>
        </w:rPr>
        <w:t xml:space="preserve">Termin i miejsce składania ofert to: </w:t>
      </w:r>
      <w:r>
        <w:rPr>
          <w:rStyle w:val="s2"/>
          <w:rFonts w:ascii="UICTFontTextStyleBody" w:hAnsi="UICTFontTextStyleBody"/>
          <w:b/>
          <w:color w:val="FF0000"/>
          <w:lang w:val="pl-PL"/>
        </w:rPr>
        <w:t>1</w:t>
      </w:r>
      <w:r w:rsidR="0098769F">
        <w:rPr>
          <w:rStyle w:val="s2"/>
          <w:rFonts w:ascii="UICTFontTextStyleBody" w:hAnsi="UICTFontTextStyleBody"/>
          <w:b/>
          <w:color w:val="FF0000"/>
          <w:lang w:val="pl-PL"/>
        </w:rPr>
        <w:t>4</w:t>
      </w:r>
      <w:r w:rsidRPr="00FE3E5D">
        <w:rPr>
          <w:rStyle w:val="s2"/>
          <w:rFonts w:ascii="UICTFontTextStyleBody" w:hAnsi="UICTFontTextStyleBody"/>
          <w:b/>
          <w:color w:val="FF0000"/>
          <w:lang w:val="pl-PL"/>
        </w:rPr>
        <w:t xml:space="preserve"> </w:t>
      </w:r>
      <w:r>
        <w:rPr>
          <w:rStyle w:val="s2"/>
          <w:rFonts w:ascii="UICTFontTextStyleBody" w:hAnsi="UICTFontTextStyleBody"/>
          <w:b/>
          <w:color w:val="FF0000"/>
          <w:lang w:val="pl-PL"/>
        </w:rPr>
        <w:t xml:space="preserve">lipca </w:t>
      </w:r>
      <w:r w:rsidRPr="00E171FE">
        <w:rPr>
          <w:rStyle w:val="s2"/>
          <w:rFonts w:ascii="UICTFontTextStyleBody" w:hAnsi="UICTFontTextStyleBody"/>
          <w:lang w:val="pl-PL"/>
        </w:rPr>
        <w:t xml:space="preserve">2023 roku, </w:t>
      </w:r>
      <w:r>
        <w:rPr>
          <w:rStyle w:val="s2"/>
          <w:rFonts w:ascii="UICTFontTextStyleBody" w:hAnsi="UICTFontTextStyleBody"/>
          <w:lang w:val="pl-PL"/>
        </w:rPr>
        <w:t>piątek</w:t>
      </w:r>
      <w:r w:rsidRPr="00E171FE">
        <w:rPr>
          <w:rStyle w:val="s2"/>
          <w:rFonts w:ascii="UICTFontTextStyleBody" w:hAnsi="UICTFontTextStyleBody"/>
          <w:lang w:val="pl-PL"/>
        </w:rPr>
        <w:t>, do godziny 1</w:t>
      </w:r>
      <w:r>
        <w:rPr>
          <w:rStyle w:val="s2"/>
          <w:rFonts w:ascii="UICTFontTextStyleBody" w:hAnsi="UICTFontTextStyleBody"/>
          <w:lang w:val="pl-PL"/>
        </w:rPr>
        <w:t>2</w:t>
      </w:r>
      <w:r w:rsidRPr="00E171FE">
        <w:rPr>
          <w:rStyle w:val="s2"/>
          <w:rFonts w:ascii="UICTFontTextStyleBody" w:hAnsi="UICTFontTextStyleBody"/>
          <w:lang w:val="pl-PL"/>
        </w:rPr>
        <w:t xml:space="preserve">.00 </w:t>
      </w:r>
      <w:proofErr w:type="gramStart"/>
      <w:r w:rsidRPr="00E171FE">
        <w:rPr>
          <w:rStyle w:val="s2"/>
          <w:rFonts w:ascii="UICTFontTextStyleBody" w:hAnsi="UICTFontTextStyleBody"/>
          <w:lang w:val="pl-PL"/>
        </w:rPr>
        <w:t>na</w:t>
      </w:r>
      <w:proofErr w:type="gramEnd"/>
      <w:r w:rsidRPr="00E171FE">
        <w:rPr>
          <w:rStyle w:val="s2"/>
          <w:rFonts w:ascii="UICTFontTextStyleBody" w:hAnsi="UICTFontTextStyleBody"/>
          <w:lang w:val="pl-PL"/>
        </w:rPr>
        <w:t xml:space="preserve"> adres </w:t>
      </w:r>
    </w:p>
    <w:p w:rsidR="00657E9B" w:rsidRPr="00333158" w:rsidRDefault="00657E9B" w:rsidP="00657E9B">
      <w:pPr>
        <w:pStyle w:val="p4"/>
        <w:spacing w:before="0" w:beforeAutospacing="0" w:after="0" w:afterAutospacing="0"/>
        <w:rPr>
          <w:rStyle w:val="s2"/>
          <w:rFonts w:ascii="UICTFontTextStyleBody" w:hAnsi="UICTFontTextStyleBody"/>
          <w:lang w:val="pl-PL"/>
        </w:rPr>
      </w:pPr>
      <w:proofErr w:type="gramStart"/>
      <w:r w:rsidRPr="00333158">
        <w:rPr>
          <w:rStyle w:val="s2"/>
          <w:rFonts w:ascii="UICTFontTextStyleBody" w:hAnsi="UICTFontTextStyleBody"/>
          <w:lang w:val="pl-PL"/>
        </w:rPr>
        <w:t>e-mail</w:t>
      </w:r>
      <w:proofErr w:type="gramEnd"/>
      <w:r w:rsidRPr="00333158">
        <w:rPr>
          <w:rStyle w:val="s2"/>
          <w:rFonts w:ascii="UICTFontTextStyleBody" w:hAnsi="UICTFontTextStyleBody"/>
          <w:lang w:val="pl-PL"/>
        </w:rPr>
        <w:t xml:space="preserve">: </w:t>
      </w:r>
      <w:hyperlink r:id="rId8" w:history="1">
        <w:r w:rsidRPr="00333158">
          <w:rPr>
            <w:rStyle w:val="Hipercze"/>
            <w:rFonts w:ascii="UICTFontTextStyleBody" w:hAnsi="UICTFontTextStyleBody"/>
            <w:lang w:val="pl-PL"/>
          </w:rPr>
          <w:t>bok@esus.pl</w:t>
        </w:r>
      </w:hyperlink>
      <w:r w:rsidRPr="00333158">
        <w:rPr>
          <w:rStyle w:val="s2"/>
          <w:rFonts w:ascii="UICTFontTextStyleBody" w:hAnsi="UICTFontTextStyleBody"/>
          <w:lang w:val="pl-PL"/>
        </w:rPr>
        <w:t xml:space="preserve"> </w:t>
      </w:r>
    </w:p>
    <w:p w:rsidR="00657E9B" w:rsidRPr="00DB686F" w:rsidRDefault="00657E9B" w:rsidP="00657E9B">
      <w:pPr>
        <w:pStyle w:val="p4"/>
        <w:spacing w:before="0" w:beforeAutospacing="0" w:after="0" w:afterAutospacing="0"/>
        <w:rPr>
          <w:lang w:val="pl-PL"/>
        </w:rPr>
      </w:pPr>
    </w:p>
    <w:p w:rsidR="00657E9B" w:rsidRPr="00E171FE" w:rsidRDefault="00657E9B" w:rsidP="00657E9B">
      <w:pPr>
        <w:pStyle w:val="p4"/>
        <w:spacing w:before="0" w:beforeAutospacing="0" w:after="0" w:afterAutospacing="0"/>
        <w:rPr>
          <w:lang w:val="pl-PL"/>
        </w:rPr>
      </w:pPr>
      <w:r w:rsidRPr="00E171FE">
        <w:rPr>
          <w:rStyle w:val="s2"/>
          <w:rFonts w:ascii="UICTFontTextStyleBody" w:hAnsi="UICTFontTextStyleBody"/>
          <w:lang w:val="pl-PL"/>
        </w:rPr>
        <w:t>Oferty złożone po terminie nie będą rozpatrywane ( decyduje data i godzina otrzymania oferty drogą elektroniczną przez serwer ZAMAWIAJĄCEGO</w:t>
      </w:r>
      <w:r>
        <w:rPr>
          <w:rStyle w:val="s2"/>
          <w:rFonts w:ascii="UICTFontTextStyleBody" w:hAnsi="UICTFontTextStyleBody"/>
          <w:lang w:val="pl-PL"/>
        </w:rPr>
        <w:t>)</w:t>
      </w:r>
      <w:r w:rsidRPr="00E171FE">
        <w:rPr>
          <w:rStyle w:val="s2"/>
          <w:rFonts w:ascii="UICTFontTextStyleBody" w:hAnsi="UICTFontTextStyleBody"/>
          <w:lang w:val="pl-PL"/>
        </w:rPr>
        <w:t>. </w:t>
      </w:r>
    </w:p>
    <w:p w:rsidR="00657E9B" w:rsidRPr="00E171FE" w:rsidRDefault="00657E9B" w:rsidP="00657E9B">
      <w:pPr>
        <w:pStyle w:val="p3"/>
        <w:spacing w:before="0" w:beforeAutospacing="0" w:after="0" w:afterAutospacing="0"/>
        <w:rPr>
          <w:lang w:val="pl-PL"/>
        </w:rPr>
      </w:pPr>
    </w:p>
    <w:p w:rsidR="00657E9B" w:rsidRPr="00E171FE" w:rsidRDefault="00657E9B" w:rsidP="00657E9B">
      <w:pPr>
        <w:pStyle w:val="p4"/>
        <w:spacing w:before="0" w:beforeAutospacing="0" w:after="0" w:afterAutospacing="0"/>
        <w:rPr>
          <w:lang w:val="pl-PL"/>
        </w:rPr>
      </w:pPr>
      <w:r w:rsidRPr="00E171FE">
        <w:rPr>
          <w:rStyle w:val="s2"/>
          <w:rFonts w:ascii="UICTFontTextStyleBody" w:hAnsi="UICTFontTextStyleBody"/>
          <w:lang w:val="pl-PL"/>
        </w:rPr>
        <w:t>Osoba upoważniona do kontaktu z Oferentami i udzielania wyjaśnień jest: </w:t>
      </w:r>
    </w:p>
    <w:p w:rsidR="00657E9B" w:rsidRPr="00E171FE" w:rsidRDefault="00657E9B" w:rsidP="00657E9B">
      <w:pPr>
        <w:pStyle w:val="p4"/>
        <w:spacing w:before="0" w:beforeAutospacing="0" w:after="0" w:afterAutospacing="0"/>
        <w:rPr>
          <w:lang w:val="pl-PL"/>
        </w:rPr>
      </w:pPr>
      <w:r w:rsidRPr="00E171FE">
        <w:rPr>
          <w:rStyle w:val="s2"/>
          <w:rFonts w:ascii="UICTFontTextStyleBody" w:hAnsi="UICTFontTextStyleBody"/>
          <w:lang w:val="pl-PL"/>
        </w:rPr>
        <w:t>Toma</w:t>
      </w:r>
      <w:r>
        <w:rPr>
          <w:rStyle w:val="s2"/>
          <w:rFonts w:ascii="UICTFontTextStyleBody" w:hAnsi="UICTFontTextStyleBody"/>
          <w:lang w:val="pl-PL"/>
        </w:rPr>
        <w:t>sz Przybylak – tel. 602 13 76 75</w:t>
      </w:r>
      <w:r w:rsidRPr="00E171FE">
        <w:rPr>
          <w:rStyle w:val="s2"/>
          <w:rFonts w:ascii="UICTFontTextStyleBody" w:hAnsi="UICTFontTextStyleBody"/>
          <w:lang w:val="pl-PL"/>
        </w:rPr>
        <w:t>, mail: t.przybylak@esus.</w:t>
      </w:r>
      <w:proofErr w:type="gramStart"/>
      <w:r w:rsidRPr="00E171FE">
        <w:rPr>
          <w:rStyle w:val="s2"/>
          <w:rFonts w:ascii="UICTFontTextStyleBody" w:hAnsi="UICTFontTextStyleBody"/>
          <w:lang w:val="pl-PL"/>
        </w:rPr>
        <w:t>pl</w:t>
      </w:r>
      <w:proofErr w:type="gramEnd"/>
    </w:p>
    <w:p w:rsidR="00657E9B" w:rsidRPr="00E171FE" w:rsidRDefault="00657E9B" w:rsidP="00657E9B">
      <w:pPr>
        <w:pStyle w:val="p3"/>
        <w:spacing w:before="0" w:beforeAutospacing="0" w:after="0" w:afterAutospacing="0"/>
        <w:rPr>
          <w:lang w:val="pl-PL"/>
        </w:rPr>
      </w:pPr>
    </w:p>
    <w:p w:rsidR="00657E9B" w:rsidRPr="00E171FE" w:rsidRDefault="00657E9B" w:rsidP="00657E9B">
      <w:pPr>
        <w:pStyle w:val="p3"/>
        <w:spacing w:before="0" w:beforeAutospacing="0" w:after="0" w:afterAutospacing="0"/>
        <w:rPr>
          <w:lang w:val="pl-PL"/>
        </w:rPr>
      </w:pPr>
    </w:p>
    <w:p w:rsidR="00657E9B" w:rsidRPr="00E171FE" w:rsidRDefault="00657E9B" w:rsidP="00657E9B">
      <w:pPr>
        <w:pStyle w:val="p4"/>
        <w:spacing w:before="0" w:beforeAutospacing="0" w:after="0" w:afterAutospacing="0"/>
        <w:rPr>
          <w:lang w:val="pl-PL"/>
        </w:rPr>
      </w:pPr>
      <w:r w:rsidRPr="00E171FE">
        <w:rPr>
          <w:rStyle w:val="s2"/>
          <w:rFonts w:ascii="UICTFontTextStyleBody" w:hAnsi="UICTFontTextStyleBody"/>
          <w:lang w:val="pl-PL"/>
        </w:rPr>
        <w:t>Załączniki:</w:t>
      </w:r>
    </w:p>
    <w:p w:rsidR="00657E9B" w:rsidRPr="00E171FE" w:rsidRDefault="00657E9B" w:rsidP="00657E9B">
      <w:pPr>
        <w:pStyle w:val="p4"/>
        <w:spacing w:before="0" w:beforeAutospacing="0" w:after="0" w:afterAutospacing="0"/>
        <w:rPr>
          <w:lang w:val="pl-PL"/>
        </w:rPr>
      </w:pPr>
      <w:r w:rsidRPr="00E171FE">
        <w:rPr>
          <w:rStyle w:val="s2"/>
          <w:rFonts w:ascii="UICTFontTextStyleBody" w:hAnsi="UICTFontTextStyleBody"/>
          <w:lang w:val="pl-PL"/>
        </w:rPr>
        <w:t>Załącznik 1 - Formularz Oferty</w:t>
      </w:r>
    </w:p>
    <w:p w:rsidR="00657E9B" w:rsidRDefault="00657E9B" w:rsidP="00657E9B">
      <w:pPr>
        <w:pStyle w:val="p4"/>
        <w:spacing w:before="0" w:beforeAutospacing="0" w:after="0" w:afterAutospacing="0"/>
        <w:rPr>
          <w:lang w:val="pl-PL"/>
        </w:rPr>
      </w:pPr>
      <w:r w:rsidRPr="00E171FE">
        <w:rPr>
          <w:rStyle w:val="s2"/>
          <w:rFonts w:ascii="UICTFontTextStyleBody" w:hAnsi="UICTFontTextStyleBody"/>
          <w:lang w:val="pl-PL"/>
        </w:rPr>
        <w:t xml:space="preserve">Załącznik 2 - </w:t>
      </w:r>
      <w:r>
        <w:rPr>
          <w:rStyle w:val="s2"/>
          <w:rFonts w:ascii="UICTFontTextStyleBody" w:hAnsi="UICTFontTextStyleBody"/>
          <w:lang w:val="pl-PL"/>
        </w:rPr>
        <w:t>O</w:t>
      </w:r>
      <w:r w:rsidRPr="00E171FE">
        <w:rPr>
          <w:rStyle w:val="s2"/>
          <w:rFonts w:ascii="UICTFontTextStyleBody" w:hAnsi="UICTFontTextStyleBody"/>
          <w:lang w:val="pl-PL"/>
        </w:rPr>
        <w:t xml:space="preserve">świadczenie </w:t>
      </w:r>
      <w:r>
        <w:rPr>
          <w:rStyle w:val="s2"/>
          <w:rFonts w:ascii="UICTFontTextStyleBody" w:hAnsi="UICTFontTextStyleBody"/>
          <w:lang w:val="pl-PL"/>
        </w:rPr>
        <w:t>O</w:t>
      </w:r>
      <w:r w:rsidRPr="00E171FE">
        <w:rPr>
          <w:rStyle w:val="s2"/>
          <w:rFonts w:ascii="UICTFontTextStyleBody" w:hAnsi="UICTFontTextStyleBody"/>
          <w:lang w:val="pl-PL"/>
        </w:rPr>
        <w:t>ferenta</w:t>
      </w:r>
    </w:p>
    <w:p w:rsidR="00657E9B" w:rsidRDefault="00657E9B" w:rsidP="00657E9B">
      <w:pPr>
        <w:pStyle w:val="p4"/>
        <w:spacing w:before="0" w:beforeAutospacing="0" w:after="0" w:afterAutospacing="0"/>
        <w:rPr>
          <w:rStyle w:val="s2"/>
          <w:rFonts w:ascii="UICTFontTextStyleBody" w:hAnsi="UICTFontTextStyleBody"/>
          <w:lang w:val="pl-PL"/>
        </w:rPr>
      </w:pPr>
      <w:r w:rsidRPr="00211B99">
        <w:rPr>
          <w:rStyle w:val="s2"/>
          <w:rFonts w:ascii="UICTFontTextStyleBody" w:hAnsi="UICTFontTextStyleBody"/>
          <w:lang w:val="pl-PL"/>
        </w:rPr>
        <w:t xml:space="preserve">Załącznik 3 - Umowa </w:t>
      </w:r>
      <w:r>
        <w:rPr>
          <w:rStyle w:val="s2"/>
          <w:rFonts w:ascii="UICTFontTextStyleBody" w:hAnsi="UICTFontTextStyleBody"/>
          <w:lang w:val="pl-PL"/>
        </w:rPr>
        <w:t>S</w:t>
      </w:r>
      <w:r w:rsidRPr="00211B99">
        <w:rPr>
          <w:rStyle w:val="s2"/>
          <w:rFonts w:ascii="UICTFontTextStyleBody" w:hAnsi="UICTFontTextStyleBody"/>
          <w:lang w:val="pl-PL"/>
        </w:rPr>
        <w:t>przedaży</w:t>
      </w:r>
    </w:p>
    <w:p w:rsidR="00657E9B" w:rsidRPr="009E3DDE" w:rsidRDefault="00657E9B" w:rsidP="00657E9B">
      <w:pPr>
        <w:pStyle w:val="p4"/>
        <w:spacing w:before="0" w:beforeAutospacing="0" w:after="0" w:afterAutospacing="0"/>
        <w:rPr>
          <w:lang w:val="pl-PL"/>
        </w:rPr>
      </w:pPr>
      <w:r>
        <w:rPr>
          <w:rStyle w:val="s2"/>
          <w:rFonts w:ascii="UICTFontTextStyleBody" w:hAnsi="UICTFontTextStyleBody"/>
          <w:lang w:val="pl-PL"/>
        </w:rPr>
        <w:t>Załącznik 4 – Klauzula informacyjna dotycząca przetwarzania danych osobowych</w:t>
      </w:r>
      <w:r w:rsidRPr="00211B99">
        <w:rPr>
          <w:rStyle w:val="s2"/>
          <w:rFonts w:ascii="UICTFontTextStyleBody" w:hAnsi="UICTFontTextStyleBody"/>
          <w:sz w:val="30"/>
          <w:szCs w:val="30"/>
          <w:lang w:val="pl-PL"/>
        </w:rPr>
        <w:t> </w:t>
      </w:r>
    </w:p>
    <w:p w:rsidR="00657E9B" w:rsidRDefault="00657E9B" w:rsidP="00657E9B"/>
    <w:p w:rsidR="00657E9B" w:rsidRDefault="00657E9B" w:rsidP="00657E9B"/>
    <w:p w:rsidR="00657E9B" w:rsidRDefault="00657E9B" w:rsidP="00657E9B"/>
    <w:p w:rsidR="00657E9B" w:rsidRDefault="00657E9B" w:rsidP="00657E9B"/>
    <w:p w:rsidR="00657E9B" w:rsidRDefault="00657E9B" w:rsidP="00657E9B"/>
    <w:p w:rsidR="00657E9B" w:rsidRDefault="00657E9B" w:rsidP="00657E9B"/>
    <w:p w:rsidR="00657E9B" w:rsidRDefault="00657E9B" w:rsidP="00657E9B"/>
    <w:p w:rsidR="00D031A0" w:rsidRDefault="00D031A0"/>
    <w:sectPr w:rsidR="00D031A0" w:rsidSect="00403F8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3F4"/>
    <w:multiLevelType w:val="multilevel"/>
    <w:tmpl w:val="9C08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22A80"/>
    <w:multiLevelType w:val="multilevel"/>
    <w:tmpl w:val="3B02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4EE3"/>
    <w:multiLevelType w:val="multilevel"/>
    <w:tmpl w:val="49E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1A48"/>
    <w:multiLevelType w:val="multilevel"/>
    <w:tmpl w:val="ED8C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74245"/>
    <w:multiLevelType w:val="multilevel"/>
    <w:tmpl w:val="3D2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62553"/>
    <w:multiLevelType w:val="multilevel"/>
    <w:tmpl w:val="2EB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456DA"/>
    <w:multiLevelType w:val="multilevel"/>
    <w:tmpl w:val="818E8B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1FE84D49"/>
    <w:multiLevelType w:val="multilevel"/>
    <w:tmpl w:val="4F52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34A54"/>
    <w:multiLevelType w:val="multilevel"/>
    <w:tmpl w:val="8AC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55427"/>
    <w:multiLevelType w:val="multilevel"/>
    <w:tmpl w:val="445A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812A8"/>
    <w:multiLevelType w:val="multilevel"/>
    <w:tmpl w:val="E19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376A7"/>
    <w:multiLevelType w:val="multilevel"/>
    <w:tmpl w:val="8FB8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07989"/>
    <w:multiLevelType w:val="multilevel"/>
    <w:tmpl w:val="8A18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5E7DF3"/>
    <w:multiLevelType w:val="multilevel"/>
    <w:tmpl w:val="52AE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F43BA5"/>
    <w:multiLevelType w:val="multilevel"/>
    <w:tmpl w:val="DC82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7532A9"/>
    <w:multiLevelType w:val="multilevel"/>
    <w:tmpl w:val="8F1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8A3D04"/>
    <w:multiLevelType w:val="multilevel"/>
    <w:tmpl w:val="E51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8026DD"/>
    <w:multiLevelType w:val="multilevel"/>
    <w:tmpl w:val="4AB2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646474"/>
    <w:multiLevelType w:val="multilevel"/>
    <w:tmpl w:val="21A2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B7BCF"/>
    <w:multiLevelType w:val="multilevel"/>
    <w:tmpl w:val="2E3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25C2E"/>
    <w:multiLevelType w:val="multilevel"/>
    <w:tmpl w:val="3D7E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F6AB1"/>
    <w:multiLevelType w:val="multilevel"/>
    <w:tmpl w:val="8F6A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E7CBD"/>
    <w:multiLevelType w:val="multilevel"/>
    <w:tmpl w:val="49E0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85FD0"/>
    <w:multiLevelType w:val="multilevel"/>
    <w:tmpl w:val="E9DE9186"/>
    <w:lvl w:ilvl="0">
      <w:start w:val="1"/>
      <w:numFmt w:val="decimal"/>
      <w:lvlText w:val="%1."/>
      <w:lvlJc w:val="left"/>
      <w:pPr>
        <w:ind w:left="420" w:hanging="420"/>
      </w:pPr>
      <w:rPr>
        <w:rFonts w:ascii="UICTFontTextStyleEmphasizedBody" w:hAnsi="UICTFontTextStyleEmphasizedBody" w:hint="default"/>
        <w:b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UICTFontTextStyleEmphasizedBody" w:hAnsi="UICTFontTextStyleEmphasizedBody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UICTFontTextStyleEmphasizedBody" w:hAnsi="UICTFontTextStyleEmphasizedBody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UICTFontTextStyleEmphasizedBody" w:hAnsi="UICTFontTextStyleEmphasizedBody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UICTFontTextStyleEmphasizedBody" w:hAnsi="UICTFontTextStyleEmphasizedBody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UICTFontTextStyleEmphasizedBody" w:hAnsi="UICTFontTextStyleEmphasizedBody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UICTFontTextStyleEmphasizedBody" w:hAnsi="UICTFontTextStyleEmphasizedBody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UICTFontTextStyleEmphasizedBody" w:hAnsi="UICTFontTextStyleEmphasizedBody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UICTFontTextStyleEmphasizedBody" w:hAnsi="UICTFontTextStyleEmphasizedBody" w:hint="default"/>
        <w:b/>
        <w:sz w:val="24"/>
      </w:rPr>
    </w:lvl>
  </w:abstractNum>
  <w:abstractNum w:abstractNumId="24">
    <w:nsid w:val="65C75A9E"/>
    <w:multiLevelType w:val="multilevel"/>
    <w:tmpl w:val="3BAA3E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>
    <w:nsid w:val="70CE6F45"/>
    <w:multiLevelType w:val="multilevel"/>
    <w:tmpl w:val="06AC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3A04D9"/>
    <w:multiLevelType w:val="multilevel"/>
    <w:tmpl w:val="4596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475B4E"/>
    <w:multiLevelType w:val="multilevel"/>
    <w:tmpl w:val="FC9EE16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8">
    <w:nsid w:val="7D660FF0"/>
    <w:multiLevelType w:val="multilevel"/>
    <w:tmpl w:val="225A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BA77BE"/>
    <w:multiLevelType w:val="multilevel"/>
    <w:tmpl w:val="0432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4"/>
  </w:num>
  <w:num w:numId="4">
    <w:abstractNumId w:val="11"/>
  </w:num>
  <w:num w:numId="5">
    <w:abstractNumId w:val="19"/>
  </w:num>
  <w:num w:numId="6">
    <w:abstractNumId w:val="4"/>
  </w:num>
  <w:num w:numId="7">
    <w:abstractNumId w:val="10"/>
  </w:num>
  <w:num w:numId="8">
    <w:abstractNumId w:val="29"/>
  </w:num>
  <w:num w:numId="9">
    <w:abstractNumId w:val="12"/>
  </w:num>
  <w:num w:numId="10">
    <w:abstractNumId w:val="18"/>
  </w:num>
  <w:num w:numId="11">
    <w:abstractNumId w:val="21"/>
  </w:num>
  <w:num w:numId="12">
    <w:abstractNumId w:val="27"/>
  </w:num>
  <w:num w:numId="13">
    <w:abstractNumId w:val="7"/>
  </w:num>
  <w:num w:numId="14">
    <w:abstractNumId w:val="22"/>
  </w:num>
  <w:num w:numId="15">
    <w:abstractNumId w:val="6"/>
  </w:num>
  <w:num w:numId="16">
    <w:abstractNumId w:val="0"/>
  </w:num>
  <w:num w:numId="17">
    <w:abstractNumId w:val="25"/>
  </w:num>
  <w:num w:numId="18">
    <w:abstractNumId w:val="20"/>
  </w:num>
  <w:num w:numId="19">
    <w:abstractNumId w:val="26"/>
  </w:num>
  <w:num w:numId="20">
    <w:abstractNumId w:val="28"/>
  </w:num>
  <w:num w:numId="21">
    <w:abstractNumId w:val="2"/>
  </w:num>
  <w:num w:numId="22">
    <w:abstractNumId w:val="16"/>
  </w:num>
  <w:num w:numId="23">
    <w:abstractNumId w:val="8"/>
  </w:num>
  <w:num w:numId="24">
    <w:abstractNumId w:val="1"/>
  </w:num>
  <w:num w:numId="25">
    <w:abstractNumId w:val="15"/>
  </w:num>
  <w:num w:numId="26">
    <w:abstractNumId w:val="3"/>
  </w:num>
  <w:num w:numId="27">
    <w:abstractNumId w:val="17"/>
  </w:num>
  <w:num w:numId="28">
    <w:abstractNumId w:val="23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7"/>
    <w:rsid w:val="00063BD4"/>
    <w:rsid w:val="00071B4E"/>
    <w:rsid w:val="000C4707"/>
    <w:rsid w:val="00214E0D"/>
    <w:rsid w:val="002B0577"/>
    <w:rsid w:val="003F3540"/>
    <w:rsid w:val="00403F83"/>
    <w:rsid w:val="00426D46"/>
    <w:rsid w:val="004B7CBF"/>
    <w:rsid w:val="004F573E"/>
    <w:rsid w:val="00657E9B"/>
    <w:rsid w:val="006C76D1"/>
    <w:rsid w:val="006E50B7"/>
    <w:rsid w:val="006F0254"/>
    <w:rsid w:val="00800522"/>
    <w:rsid w:val="00873A3B"/>
    <w:rsid w:val="00886B4A"/>
    <w:rsid w:val="00937330"/>
    <w:rsid w:val="0098769F"/>
    <w:rsid w:val="00A27F66"/>
    <w:rsid w:val="00A5452D"/>
    <w:rsid w:val="00A77CC0"/>
    <w:rsid w:val="00A80630"/>
    <w:rsid w:val="00AB7FFA"/>
    <w:rsid w:val="00B73BFC"/>
    <w:rsid w:val="00BC4D4B"/>
    <w:rsid w:val="00C52FEE"/>
    <w:rsid w:val="00CA6CF2"/>
    <w:rsid w:val="00D031A0"/>
    <w:rsid w:val="00D836F5"/>
    <w:rsid w:val="00E171FE"/>
    <w:rsid w:val="00EA0EAA"/>
    <w:rsid w:val="00EA2409"/>
    <w:rsid w:val="00F11DFE"/>
    <w:rsid w:val="00FD699D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1">
    <w:name w:val="s1"/>
    <w:basedOn w:val="Domylnaczcionkaakapitu"/>
    <w:rsid w:val="000C4707"/>
  </w:style>
  <w:style w:type="paragraph" w:customStyle="1" w:styleId="p2">
    <w:name w:val="p2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paragraph" w:customStyle="1" w:styleId="p3">
    <w:name w:val="p3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2">
    <w:name w:val="s2"/>
    <w:basedOn w:val="Domylnaczcionkaakapitu"/>
    <w:rsid w:val="000C4707"/>
  </w:style>
  <w:style w:type="paragraph" w:customStyle="1" w:styleId="p4">
    <w:name w:val="p4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omylnaczcionkaakapitu"/>
    <w:rsid w:val="000C4707"/>
  </w:style>
  <w:style w:type="character" w:customStyle="1" w:styleId="s4">
    <w:name w:val="s4"/>
    <w:basedOn w:val="Domylnaczcionkaakapitu"/>
    <w:rsid w:val="000C4707"/>
  </w:style>
  <w:style w:type="paragraph" w:customStyle="1" w:styleId="p5">
    <w:name w:val="p5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6">
    <w:name w:val="s6"/>
    <w:basedOn w:val="Domylnaczcionkaakapitu"/>
    <w:rsid w:val="000C4707"/>
  </w:style>
  <w:style w:type="character" w:customStyle="1" w:styleId="s7">
    <w:name w:val="s7"/>
    <w:basedOn w:val="Domylnaczcionkaakapitu"/>
    <w:rsid w:val="000C4707"/>
  </w:style>
  <w:style w:type="paragraph" w:styleId="Tekstdymka">
    <w:name w:val="Balloon Text"/>
    <w:basedOn w:val="Normalny"/>
    <w:link w:val="TekstdymkaZnak"/>
    <w:uiPriority w:val="99"/>
    <w:semiHidden/>
    <w:unhideWhenUsed/>
    <w:rsid w:val="000C4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07"/>
    <w:rPr>
      <w:rFonts w:ascii="Tahoma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0C4707"/>
    <w:pPr>
      <w:ind w:left="720"/>
      <w:contextualSpacing/>
    </w:pPr>
  </w:style>
  <w:style w:type="character" w:customStyle="1" w:styleId="s3">
    <w:name w:val="s3"/>
    <w:basedOn w:val="Domylnaczcionkaakapitu"/>
    <w:rsid w:val="00D031A0"/>
  </w:style>
  <w:style w:type="character" w:customStyle="1" w:styleId="s5">
    <w:name w:val="s5"/>
    <w:basedOn w:val="Domylnaczcionkaakapitu"/>
    <w:rsid w:val="00A5452D"/>
  </w:style>
  <w:style w:type="paragraph" w:customStyle="1" w:styleId="p6">
    <w:name w:val="p6"/>
    <w:basedOn w:val="Normalny"/>
    <w:rsid w:val="00A5452D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657E9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5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1">
    <w:name w:val="s1"/>
    <w:basedOn w:val="Domylnaczcionkaakapitu"/>
    <w:rsid w:val="000C4707"/>
  </w:style>
  <w:style w:type="paragraph" w:customStyle="1" w:styleId="p2">
    <w:name w:val="p2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paragraph" w:customStyle="1" w:styleId="p3">
    <w:name w:val="p3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2">
    <w:name w:val="s2"/>
    <w:basedOn w:val="Domylnaczcionkaakapitu"/>
    <w:rsid w:val="000C4707"/>
  </w:style>
  <w:style w:type="paragraph" w:customStyle="1" w:styleId="p4">
    <w:name w:val="p4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omylnaczcionkaakapitu"/>
    <w:rsid w:val="000C4707"/>
  </w:style>
  <w:style w:type="character" w:customStyle="1" w:styleId="s4">
    <w:name w:val="s4"/>
    <w:basedOn w:val="Domylnaczcionkaakapitu"/>
    <w:rsid w:val="000C4707"/>
  </w:style>
  <w:style w:type="paragraph" w:customStyle="1" w:styleId="p5">
    <w:name w:val="p5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6">
    <w:name w:val="s6"/>
    <w:basedOn w:val="Domylnaczcionkaakapitu"/>
    <w:rsid w:val="000C4707"/>
  </w:style>
  <w:style w:type="character" w:customStyle="1" w:styleId="s7">
    <w:name w:val="s7"/>
    <w:basedOn w:val="Domylnaczcionkaakapitu"/>
    <w:rsid w:val="000C4707"/>
  </w:style>
  <w:style w:type="paragraph" w:styleId="Tekstdymka">
    <w:name w:val="Balloon Text"/>
    <w:basedOn w:val="Normalny"/>
    <w:link w:val="TekstdymkaZnak"/>
    <w:uiPriority w:val="99"/>
    <w:semiHidden/>
    <w:unhideWhenUsed/>
    <w:rsid w:val="000C4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07"/>
    <w:rPr>
      <w:rFonts w:ascii="Tahoma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0C4707"/>
    <w:pPr>
      <w:ind w:left="720"/>
      <w:contextualSpacing/>
    </w:pPr>
  </w:style>
  <w:style w:type="character" w:customStyle="1" w:styleId="s3">
    <w:name w:val="s3"/>
    <w:basedOn w:val="Domylnaczcionkaakapitu"/>
    <w:rsid w:val="00D031A0"/>
  </w:style>
  <w:style w:type="character" w:customStyle="1" w:styleId="s5">
    <w:name w:val="s5"/>
    <w:basedOn w:val="Domylnaczcionkaakapitu"/>
    <w:rsid w:val="00A5452D"/>
  </w:style>
  <w:style w:type="paragraph" w:customStyle="1" w:styleId="p6">
    <w:name w:val="p6"/>
    <w:basedOn w:val="Normalny"/>
    <w:rsid w:val="00A5452D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657E9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5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esus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pecet</dc:creator>
  <cp:lastModifiedBy>pecet</cp:lastModifiedBy>
  <cp:revision>2</cp:revision>
  <cp:lastPrinted>2023-07-03T09:38:00Z</cp:lastPrinted>
  <dcterms:created xsi:type="dcterms:W3CDTF">2023-07-04T10:05:00Z</dcterms:created>
  <dcterms:modified xsi:type="dcterms:W3CDTF">2023-07-04T10:05:00Z</dcterms:modified>
</cp:coreProperties>
</file>